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r w:rsidRPr="00144D2F">
        <w:rPr>
          <w:rFonts w:ascii="Calibri" w:eastAsia="Times New Roman" w:hAnsi="Calibri" w:cs="Calibri"/>
          <w:color w:val="000000"/>
          <w:sz w:val="21"/>
          <w:szCs w:val="21"/>
          <w:lang w:val="ru-RU" w:eastAsia="ru-RU"/>
        </w:rPr>
        <w:t> </w:t>
      </w:r>
    </w:p>
    <w:p w:rsidR="00144D2F" w:rsidRDefault="00144D2F" w:rsidP="00144D2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  <w:lang w:val="ru-RU" w:eastAsia="ru-RU"/>
        </w:rPr>
      </w:pPr>
    </w:p>
    <w:p w:rsidR="00144D2F" w:rsidRDefault="00144D2F" w:rsidP="00144D2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  <w:lang w:val="ru-RU" w:eastAsia="ru-RU"/>
        </w:rPr>
      </w:pPr>
    </w:p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proofErr w:type="spellStart"/>
      <w:r w:rsidRPr="00144D2F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  <w:lang w:val="ru-RU" w:eastAsia="ru-RU"/>
        </w:rPr>
        <w:t>Ձև</w:t>
      </w:r>
      <w:proofErr w:type="spellEnd"/>
      <w:r w:rsidRPr="00144D2F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u w:val="single"/>
          <w:lang w:val="ru-RU" w:eastAsia="ru-RU"/>
        </w:rPr>
        <w:t xml:space="preserve"> N 1</w:t>
      </w:r>
    </w:p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r w:rsidRPr="00144D2F">
        <w:rPr>
          <w:rFonts w:ascii="Calibri" w:eastAsia="Times New Roman" w:hAnsi="Calibri" w:cs="Calibri"/>
          <w:color w:val="000000"/>
          <w:sz w:val="21"/>
          <w:szCs w:val="21"/>
          <w:lang w:val="ru-RU" w:eastAsia="ru-RU"/>
        </w:rPr>
        <w:t> </w:t>
      </w:r>
    </w:p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r w:rsidRPr="00144D2F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ru-RU" w:eastAsia="ru-RU"/>
        </w:rPr>
        <w:t>ՀԱՅՏԱՐԱՐՈՒԹՅՈՒՆ</w:t>
      </w:r>
    </w:p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r w:rsidRPr="00144D2F">
        <w:rPr>
          <w:rFonts w:ascii="Calibri" w:eastAsia="Times New Roman" w:hAnsi="Calibri" w:cs="Calibri"/>
          <w:color w:val="000000"/>
          <w:sz w:val="21"/>
          <w:szCs w:val="21"/>
          <w:lang w:val="ru-RU" w:eastAsia="ru-RU"/>
        </w:rPr>
        <w:t> </w:t>
      </w:r>
    </w:p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Հայտնում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եմ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որ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նախկին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bookmarkStart w:id="0" w:name="_GoBack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ԽՍՀՄ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խնայբանկի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bookmarkEnd w:id="0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ՀԽՍՀ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հանրապետական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բանկում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մինչև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1993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թվականի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հունիսի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10-ը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ներդրած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դրամական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ավանդների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դիմաց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փոխհատուցումը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ցանկանում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եմ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ստանալ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կանխիկ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կամ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անկանխիկ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եղանակով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՝ __________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բանկի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միջոցով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(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ընդգծել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վճարման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եղանակը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):</w:t>
      </w:r>
    </w:p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Տեղյակ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եմ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որ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անկանխիկ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վճարման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դեպքում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փոխհատուցումը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բանկին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փոխանցելու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ամսվանից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հաշված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՝ 12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ամսվա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ընթացքում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գումարը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մասնակի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կամ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ամբողջությամբ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ստանալու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պահանջ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բանկին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չներկայացնելու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դեպքում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փոխհատուցումը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վերադարձվում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է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պետական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բյուջե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և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կարող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է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կրկին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վճարվել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պետական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բյուջե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վերադարձվելու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ամսվան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հաջորդող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ամսվանից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կրկին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դիմելու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դեպքում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:</w:t>
      </w:r>
    </w:p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Տեղյակ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եմ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որ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կանխիկ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վճարման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դեպքում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ավանդատուի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տվյալները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փոխհատուցման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վճարման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ցուցակում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ներառելուց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հետո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3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ամիս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անընդմեջ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չստանալու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դեպքում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նրա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տվյալները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փոխհատուցման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վճարման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ցուցակում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չեն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ներառվում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:</w:t>
      </w:r>
    </w:p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Էլեկտրոնային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փոստի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հասցեն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_____________ @ ___________</w:t>
      </w:r>
    </w:p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Բջջային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>հեռախոսահամարը</w:t>
      </w:r>
      <w:proofErr w:type="spellEnd"/>
      <w:r w:rsidRPr="00144D2F"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  <w:t xml:space="preserve"> ____________________________</w:t>
      </w:r>
    </w:p>
    <w:p w:rsidR="00144D2F" w:rsidRPr="00144D2F" w:rsidRDefault="00144D2F" w:rsidP="00144D2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ru-RU" w:eastAsia="ru-RU"/>
        </w:rPr>
      </w:pPr>
      <w:r w:rsidRPr="00144D2F">
        <w:rPr>
          <w:rFonts w:ascii="Calibri" w:eastAsia="Times New Roman" w:hAnsi="Calibri" w:cs="Calibri"/>
          <w:color w:val="000000"/>
          <w:sz w:val="21"/>
          <w:szCs w:val="21"/>
          <w:lang w:val="ru-RU" w:eastAsia="ru-RU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3245"/>
        <w:gridCol w:w="3252"/>
      </w:tblGrid>
      <w:tr w:rsidR="00144D2F" w:rsidRPr="00144D2F" w:rsidTr="00144D2F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44D2F" w:rsidRPr="00144D2F" w:rsidRDefault="00144D2F" w:rsidP="00144D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 w:eastAsia="ru-RU"/>
              </w:rPr>
            </w:pPr>
            <w:r w:rsidRPr="00144D2F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 w:eastAsia="ru-RU"/>
              </w:rPr>
              <w:t>__________________</w:t>
            </w:r>
          </w:p>
          <w:p w:rsidR="00144D2F" w:rsidRPr="00144D2F" w:rsidRDefault="00144D2F" w:rsidP="00144D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 w:eastAsia="ru-RU"/>
              </w:rPr>
            </w:pPr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>(</w:t>
            </w:r>
            <w:proofErr w:type="spellStart"/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>անունը</w:t>
            </w:r>
            <w:proofErr w:type="spellEnd"/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 xml:space="preserve">, </w:t>
            </w:r>
            <w:proofErr w:type="spellStart"/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>ազգանունը</w:t>
            </w:r>
            <w:proofErr w:type="spellEnd"/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4D2F" w:rsidRPr="00144D2F" w:rsidRDefault="00144D2F" w:rsidP="00144D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 w:eastAsia="ru-RU"/>
              </w:rPr>
            </w:pPr>
            <w:r w:rsidRPr="00144D2F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 w:eastAsia="ru-RU"/>
              </w:rPr>
              <w:t>__________________</w:t>
            </w:r>
          </w:p>
          <w:p w:rsidR="00144D2F" w:rsidRPr="00144D2F" w:rsidRDefault="00144D2F" w:rsidP="00144D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 w:eastAsia="ru-RU"/>
              </w:rPr>
            </w:pPr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>(</w:t>
            </w:r>
            <w:proofErr w:type="spellStart"/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>ստորագրությունը</w:t>
            </w:r>
            <w:proofErr w:type="spellEnd"/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44D2F" w:rsidRPr="00144D2F" w:rsidRDefault="00144D2F" w:rsidP="00144D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 w:eastAsia="ru-RU"/>
              </w:rPr>
            </w:pPr>
            <w:r w:rsidRPr="00144D2F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 w:eastAsia="ru-RU"/>
              </w:rPr>
              <w:t>__________________</w:t>
            </w:r>
          </w:p>
          <w:p w:rsidR="00144D2F" w:rsidRPr="00144D2F" w:rsidRDefault="00144D2F" w:rsidP="00144D2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ru-RU" w:eastAsia="ru-RU"/>
              </w:rPr>
            </w:pPr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>(</w:t>
            </w:r>
            <w:proofErr w:type="spellStart"/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>ամսաթիվը</w:t>
            </w:r>
            <w:proofErr w:type="spellEnd"/>
            <w:r w:rsidRPr="00144D2F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ru-RU" w:eastAsia="ru-RU"/>
              </w:rPr>
              <w:t>)</w:t>
            </w:r>
          </w:p>
        </w:tc>
      </w:tr>
    </w:tbl>
    <w:p w:rsidR="007145B7" w:rsidRPr="00144D2F" w:rsidRDefault="007145B7">
      <w:pPr>
        <w:rPr>
          <w:rFonts w:ascii="GHEA Grapalat" w:hAnsi="GHEA Grapalat"/>
        </w:rPr>
      </w:pPr>
    </w:p>
    <w:sectPr w:rsidR="007145B7" w:rsidRPr="00144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2F"/>
    <w:rsid w:val="00144D2F"/>
    <w:rsid w:val="0071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1604"/>
  <w15:chartTrackingRefBased/>
  <w15:docId w15:val="{197BF7B7-459F-475E-B460-9CBAEC7F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4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144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3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2023-08-16T09:50:00Z</dcterms:created>
  <dcterms:modified xsi:type="dcterms:W3CDTF">2023-08-16T09:51:00Z</dcterms:modified>
</cp:coreProperties>
</file>