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9F833" w14:textId="77777777" w:rsidR="00654AC6" w:rsidRPr="00654AC6" w:rsidRDefault="00654AC6" w:rsidP="00654AC6">
      <w:pPr>
        <w:spacing w:after="0" w:line="240" w:lineRule="auto"/>
        <w:jc w:val="right"/>
        <w:rPr>
          <w:rFonts w:ascii="GHEA Grapalat" w:hAnsi="GHEA Grapalat" w:cs="Calibri"/>
          <w:sz w:val="24"/>
          <w:szCs w:val="24"/>
          <w:lang w:val="hy-AM"/>
          <w14:ligatures w14:val="standardContextual"/>
        </w:rPr>
      </w:pPr>
      <w:r w:rsidRPr="00654AC6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Հավելված </w:t>
      </w:r>
      <w:r w:rsidRPr="00654AC6">
        <w:rPr>
          <w:rFonts w:ascii="GHEA Grapalat" w:hAnsi="GHEA Grapalat" w:cs="Calibri"/>
          <w:sz w:val="24"/>
          <w:szCs w:val="24"/>
          <w14:ligatures w14:val="standardContextual"/>
        </w:rPr>
        <w:t xml:space="preserve">N1 </w:t>
      </w:r>
    </w:p>
    <w:p w14:paraId="56337732" w14:textId="77777777" w:rsidR="00654AC6" w:rsidRPr="00654AC6" w:rsidRDefault="00654AC6" w:rsidP="00654AC6">
      <w:pPr>
        <w:numPr>
          <w:ilvl w:val="0"/>
          <w:numId w:val="14"/>
        </w:numPr>
        <w:spacing w:after="0" w:line="240" w:lineRule="auto"/>
        <w:jc w:val="right"/>
        <w:rPr>
          <w:rFonts w:ascii="GHEA Grapalat" w:eastAsia="Times New Roman" w:hAnsi="GHEA Grapalat" w:cs="Calibri"/>
          <w:sz w:val="24"/>
          <w:szCs w:val="24"/>
          <w:lang w:val="ru-RU"/>
          <w14:ligatures w14:val="standardContextual"/>
        </w:rPr>
      </w:pPr>
      <w:r w:rsidRPr="00654AC6">
        <w:rPr>
          <w:rFonts w:eastAsia="Times New Roman" w:cs="Calibri"/>
          <w:sz w:val="24"/>
          <w:szCs w:val="24"/>
          <w:lang w:val="hy-AM"/>
          <w14:ligatures w14:val="standardContextual"/>
        </w:rPr>
        <w:t> </w:t>
      </w:r>
      <w:r w:rsidRPr="00654AC6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—</w:t>
      </w:r>
      <w:r w:rsidRPr="00654AC6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2024</w:t>
      </w:r>
      <w:r w:rsidRPr="00654AC6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թ</w:t>
      </w:r>
      <w:r w:rsidRPr="00654AC6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</w:t>
      </w:r>
    </w:p>
    <w:p w14:paraId="0F709BA0" w14:textId="77777777" w:rsidR="00654AC6" w:rsidRPr="00654AC6" w:rsidRDefault="00654AC6" w:rsidP="00654AC6">
      <w:pPr>
        <w:spacing w:after="0" w:line="240" w:lineRule="auto"/>
        <w:jc w:val="right"/>
        <w:rPr>
          <w:rFonts w:ascii="GHEA Grapalat" w:hAnsi="GHEA Grapalat" w:cs="Calibri"/>
          <w:sz w:val="24"/>
          <w:szCs w:val="24"/>
          <w:lang w:val="hy-AM"/>
          <w14:ligatures w14:val="standardContextual"/>
        </w:rPr>
      </w:pPr>
      <w:r w:rsidRPr="00654AC6">
        <w:rPr>
          <w:rFonts w:ascii="GHEA Grapalat" w:hAnsi="GHEA Grapalat" w:cs="Calibri"/>
          <w:sz w:val="24"/>
          <w:szCs w:val="24"/>
          <w14:ligatures w14:val="standardContextual"/>
        </w:rPr>
        <w:t>N</w:t>
      </w:r>
      <w:r w:rsidRPr="00654AC6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 —</w:t>
      </w:r>
      <w:r w:rsidRPr="00654AC6">
        <w:rPr>
          <w:rFonts w:cs="Calibri"/>
          <w:sz w:val="24"/>
          <w:szCs w:val="24"/>
          <w:lang w:val="hy-AM"/>
          <w14:ligatures w14:val="standardContextual"/>
        </w:rPr>
        <w:t>  </w:t>
      </w:r>
      <w:r w:rsidRPr="00654AC6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 հրամանի</w:t>
      </w:r>
    </w:p>
    <w:p w14:paraId="2E9E7341" w14:textId="7AF83D4A" w:rsidR="00CA4F4D" w:rsidRPr="006312D0" w:rsidRDefault="00CA4F4D" w:rsidP="00CA4F4D">
      <w:pPr>
        <w:spacing w:after="0" w:line="240" w:lineRule="auto"/>
        <w:ind w:left="-90"/>
        <w:jc w:val="center"/>
        <w:rPr>
          <w:rFonts w:ascii="GHEA Grapalat" w:hAnsi="GHEA Grapalat"/>
          <w:b/>
          <w:sz w:val="28"/>
          <w:szCs w:val="23"/>
        </w:rPr>
      </w:pPr>
      <w:r w:rsidRPr="006312D0">
        <w:rPr>
          <w:rFonts w:ascii="GHEA Grapalat" w:hAnsi="GHEA Grapalat"/>
          <w:b/>
          <w:sz w:val="28"/>
          <w:szCs w:val="23"/>
        </w:rPr>
        <w:t xml:space="preserve">ՊԱՅՄԱՆԱԳԻՐ   </w:t>
      </w:r>
      <w:r w:rsidRPr="006312D0">
        <w:rPr>
          <w:rFonts w:ascii="GHEA Grapalat" w:hAnsi="GHEA Grapalat"/>
          <w:b/>
          <w:sz w:val="28"/>
          <w:szCs w:val="23"/>
          <w:lang w:val="ru-RU"/>
        </w:rPr>
        <w:t xml:space="preserve">N </w:t>
      </w:r>
    </w:p>
    <w:p w14:paraId="0FB83E3D" w14:textId="5A1B7E42" w:rsidR="00606E1C" w:rsidRPr="006312D0" w:rsidRDefault="001109D1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8"/>
          <w:szCs w:val="23"/>
        </w:rPr>
      </w:pPr>
      <w:r w:rsidRPr="006312D0">
        <w:rPr>
          <w:rFonts w:ascii="GHEA Grapalat" w:hAnsi="GHEA Grapalat"/>
          <w:b/>
          <w:sz w:val="28"/>
          <w:szCs w:val="23"/>
          <w:lang w:val="hy-AM"/>
        </w:rPr>
        <w:t>ՓՈԽՀԱՏՈՒՑՈՒՄ</w:t>
      </w:r>
      <w:r w:rsidR="00CA4F4D" w:rsidRPr="006312D0">
        <w:rPr>
          <w:rFonts w:ascii="GHEA Grapalat" w:hAnsi="GHEA Grapalat"/>
          <w:b/>
          <w:sz w:val="28"/>
          <w:szCs w:val="23"/>
          <w:lang w:val="hy-AM"/>
        </w:rPr>
        <w:t xml:space="preserve"> </w:t>
      </w:r>
      <w:r w:rsidR="00CA4F4D" w:rsidRPr="006312D0">
        <w:rPr>
          <w:rFonts w:ascii="GHEA Grapalat" w:hAnsi="GHEA Grapalat"/>
          <w:b/>
          <w:sz w:val="28"/>
          <w:szCs w:val="23"/>
        </w:rPr>
        <w:t>ՏՐԱՄԱԴՐ</w:t>
      </w:r>
      <w:r w:rsidR="00CA4F4D" w:rsidRPr="006312D0">
        <w:rPr>
          <w:rFonts w:ascii="GHEA Grapalat" w:hAnsi="GHEA Grapalat"/>
          <w:b/>
          <w:sz w:val="28"/>
          <w:szCs w:val="23"/>
          <w:lang w:val="ru-RU"/>
        </w:rPr>
        <w:t>ԵԼՈՒ</w:t>
      </w:r>
      <w:r w:rsidR="00CA4F4D" w:rsidRPr="006312D0">
        <w:rPr>
          <w:rFonts w:ascii="GHEA Grapalat" w:hAnsi="GHEA Grapalat"/>
          <w:b/>
          <w:sz w:val="28"/>
          <w:szCs w:val="23"/>
        </w:rPr>
        <w:t xml:space="preserve"> </w:t>
      </w:r>
      <w:r w:rsidRPr="006312D0">
        <w:rPr>
          <w:rFonts w:ascii="GHEA Grapalat" w:hAnsi="GHEA Grapalat"/>
          <w:b/>
          <w:sz w:val="28"/>
          <w:szCs w:val="23"/>
          <w:lang w:val="hy-AM"/>
        </w:rPr>
        <w:t>ՎԵՐԱԲԵՐՅԱԼ</w:t>
      </w:r>
    </w:p>
    <w:p w14:paraId="2A38516D" w14:textId="77777777" w:rsidR="00753EF9" w:rsidRPr="006312D0" w:rsidRDefault="00753EF9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8"/>
          <w:szCs w:val="23"/>
        </w:rPr>
      </w:pPr>
    </w:p>
    <w:p w14:paraId="4D987CF7" w14:textId="77777777" w:rsidR="00CA4F4D" w:rsidRPr="006312D0" w:rsidRDefault="00CA4F4D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4"/>
          <w:szCs w:val="23"/>
          <w:lang w:val="hy-AM"/>
        </w:rPr>
      </w:pPr>
      <w:r w:rsidRPr="006312D0">
        <w:rPr>
          <w:rFonts w:ascii="GHEA Grapalat" w:hAnsi="GHEA Grapalat"/>
          <w:b/>
          <w:sz w:val="24"/>
          <w:szCs w:val="23"/>
          <w:lang w:val="hy-AM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696"/>
      </w:tblGrid>
      <w:tr w:rsidR="00CA4F4D" w:rsidRPr="006312D0" w14:paraId="5B7C34B3" w14:textId="77777777" w:rsidTr="008538E8">
        <w:tc>
          <w:tcPr>
            <w:tcW w:w="4664" w:type="dxa"/>
          </w:tcPr>
          <w:p w14:paraId="6DFEFCAC" w14:textId="77777777" w:rsidR="00CA4F4D" w:rsidRPr="006312D0" w:rsidRDefault="00CA4F4D" w:rsidP="00502E00">
            <w:pPr>
              <w:spacing w:after="0" w:line="240" w:lineRule="auto"/>
              <w:ind w:left="-270"/>
              <w:jc w:val="both"/>
              <w:rPr>
                <w:rFonts w:ascii="GHEA Grapalat" w:hAnsi="GHEA Grapalat"/>
                <w:sz w:val="24"/>
                <w:szCs w:val="23"/>
              </w:rPr>
            </w:pPr>
            <w:proofErr w:type="spellStart"/>
            <w:r w:rsidRPr="006312D0">
              <w:rPr>
                <w:rFonts w:ascii="GHEA Grapalat" w:hAnsi="GHEA Grapalat"/>
                <w:sz w:val="24"/>
                <w:szCs w:val="23"/>
              </w:rPr>
              <w:t>Քք</w:t>
            </w:r>
            <w:proofErr w:type="spellEnd"/>
            <w:r w:rsidRPr="006312D0">
              <w:rPr>
                <w:rFonts w:ascii="GHEA Grapalat" w:hAnsi="GHEA Grapalat"/>
                <w:sz w:val="24"/>
                <w:szCs w:val="23"/>
              </w:rPr>
              <w:t xml:space="preserve">. </w:t>
            </w:r>
            <w:proofErr w:type="spellStart"/>
            <w:r w:rsidRPr="006312D0">
              <w:rPr>
                <w:rFonts w:ascii="GHEA Grapalat" w:hAnsi="GHEA Grapalat"/>
                <w:sz w:val="24"/>
                <w:szCs w:val="23"/>
              </w:rPr>
              <w:t>Երևան</w:t>
            </w:r>
            <w:proofErr w:type="spellEnd"/>
          </w:p>
        </w:tc>
        <w:tc>
          <w:tcPr>
            <w:tcW w:w="4696" w:type="dxa"/>
          </w:tcPr>
          <w:p w14:paraId="6A3056BB" w14:textId="1C4DE59A" w:rsidR="00CA4F4D" w:rsidRPr="006312D0" w:rsidRDefault="00946EF3" w:rsidP="00502E00">
            <w:pPr>
              <w:spacing w:after="0" w:line="240" w:lineRule="auto"/>
              <w:ind w:left="-270"/>
              <w:jc w:val="right"/>
              <w:rPr>
                <w:rFonts w:ascii="GHEA Grapalat" w:hAnsi="GHEA Grapalat"/>
                <w:sz w:val="24"/>
                <w:szCs w:val="23"/>
              </w:rPr>
            </w:pPr>
            <w:r w:rsidRPr="006312D0">
              <w:rPr>
                <w:rFonts w:ascii="GHEA Grapalat" w:hAnsi="GHEA Grapalat"/>
                <w:sz w:val="24"/>
                <w:szCs w:val="23"/>
                <w:lang w:val="hy-AM"/>
              </w:rPr>
              <w:t xml:space="preserve">                       </w:t>
            </w:r>
            <w:r w:rsidR="00974F17" w:rsidRPr="006312D0">
              <w:rPr>
                <w:rFonts w:ascii="GHEA Grapalat" w:hAnsi="GHEA Grapalat"/>
                <w:sz w:val="24"/>
                <w:szCs w:val="23"/>
              </w:rPr>
              <w:t>___ __________ 202</w:t>
            </w:r>
            <w:r w:rsidR="004B5FB8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C66C05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4B5FB8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CA4F4D" w:rsidRPr="006312D0">
              <w:rPr>
                <w:rFonts w:ascii="GHEA Grapalat" w:hAnsi="GHEA Grapalat"/>
                <w:sz w:val="24"/>
                <w:szCs w:val="23"/>
              </w:rPr>
              <w:t>թ</w:t>
            </w:r>
          </w:p>
        </w:tc>
      </w:tr>
      <w:tr w:rsidR="00CA4F4D" w:rsidRPr="006312D0" w14:paraId="5A465E83" w14:textId="77777777" w:rsidTr="008538E8">
        <w:tc>
          <w:tcPr>
            <w:tcW w:w="4664" w:type="dxa"/>
          </w:tcPr>
          <w:p w14:paraId="46FE9F07" w14:textId="77777777" w:rsidR="00CA4F4D" w:rsidRPr="006312D0" w:rsidRDefault="00CA4F4D" w:rsidP="00502E00">
            <w:pPr>
              <w:spacing w:after="0" w:line="240" w:lineRule="auto"/>
              <w:ind w:left="-270"/>
              <w:jc w:val="both"/>
              <w:rPr>
                <w:rFonts w:ascii="GHEA Grapalat" w:hAnsi="GHEA Grapalat"/>
                <w:sz w:val="23"/>
                <w:szCs w:val="23"/>
              </w:rPr>
            </w:pPr>
          </w:p>
        </w:tc>
        <w:tc>
          <w:tcPr>
            <w:tcW w:w="4696" w:type="dxa"/>
          </w:tcPr>
          <w:p w14:paraId="3127ADE1" w14:textId="77777777" w:rsidR="00CA4F4D" w:rsidRPr="006312D0" w:rsidRDefault="00CA4F4D" w:rsidP="00502E00">
            <w:pPr>
              <w:spacing w:after="0" w:line="240" w:lineRule="auto"/>
              <w:ind w:left="-270"/>
              <w:jc w:val="right"/>
              <w:rPr>
                <w:rFonts w:ascii="GHEA Grapalat" w:hAnsi="GHEA Grapalat"/>
                <w:sz w:val="23"/>
                <w:szCs w:val="23"/>
              </w:rPr>
            </w:pPr>
          </w:p>
        </w:tc>
      </w:tr>
    </w:tbl>
    <w:p w14:paraId="245A5915" w14:textId="79334035" w:rsidR="007445F7" w:rsidRPr="00614971" w:rsidRDefault="008538E8" w:rsidP="007445F7">
      <w:pPr>
        <w:tabs>
          <w:tab w:val="left" w:pos="900"/>
        </w:tabs>
        <w:spacing w:after="0"/>
        <w:ind w:left="-450" w:right="-72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4971">
        <w:rPr>
          <w:rFonts w:ascii="GHEA Grapalat" w:hAnsi="GHEA Grapalat"/>
          <w:sz w:val="24"/>
          <w:szCs w:val="24"/>
          <w:lang w:val="hy-AM"/>
        </w:rPr>
        <w:t>Հայաստանի Հանրապետության էկոնոմիկայի նախարարությունը, ի դեմս նախարարության գլխավոր քարտուղար</w:t>
      </w:r>
      <w:r w:rsidR="00C93ADF" w:rsidRPr="00614971">
        <w:rPr>
          <w:rFonts w:ascii="GHEA Grapalat" w:hAnsi="GHEA Grapalat"/>
          <w:sz w:val="24"/>
          <w:szCs w:val="24"/>
          <w:lang w:val="hy-AM"/>
        </w:rPr>
        <w:t xml:space="preserve"> </w:t>
      </w:r>
      <w:r w:rsidR="000643AB" w:rsidRPr="00614971">
        <w:rPr>
          <w:rFonts w:ascii="GHEA Grapalat" w:hAnsi="GHEA Grapalat"/>
          <w:sz w:val="24"/>
          <w:szCs w:val="24"/>
          <w:lang w:val="hy-AM"/>
        </w:rPr>
        <w:t>____________</w:t>
      </w:r>
      <w:r w:rsidRPr="00614971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5B0A27" w:rsidRPr="00614971">
        <w:rPr>
          <w:rFonts w:ascii="GHEA Grapalat" w:hAnsi="GHEA Grapalat"/>
          <w:sz w:val="24"/>
          <w:szCs w:val="24"/>
          <w:lang w:val="hy-AM"/>
        </w:rPr>
        <w:t>Ն</w:t>
      </w:r>
      <w:r w:rsidR="00871B26" w:rsidRPr="00614971">
        <w:rPr>
          <w:rFonts w:ascii="GHEA Grapalat" w:hAnsi="GHEA Grapalat"/>
          <w:sz w:val="24"/>
          <w:szCs w:val="24"/>
          <w:lang w:val="hy-AM"/>
        </w:rPr>
        <w:t>ախարարություն</w:t>
      </w:r>
      <w:r w:rsidRPr="00614971">
        <w:rPr>
          <w:rFonts w:ascii="GHEA Grapalat" w:hAnsi="GHEA Grapalat"/>
          <w:sz w:val="24"/>
          <w:szCs w:val="24"/>
          <w:lang w:val="hy-AM"/>
        </w:rPr>
        <w:t xml:space="preserve">), որը գործում է </w:t>
      </w:r>
      <w:r w:rsidR="005B0A27" w:rsidRPr="00614971">
        <w:rPr>
          <w:rFonts w:ascii="GHEA Grapalat" w:hAnsi="GHEA Grapalat"/>
          <w:sz w:val="24"/>
          <w:szCs w:val="24"/>
          <w:lang w:val="hy-AM"/>
        </w:rPr>
        <w:t>Ն</w:t>
      </w:r>
      <w:r w:rsidR="00B3410B" w:rsidRPr="00614971">
        <w:rPr>
          <w:rFonts w:ascii="GHEA Grapalat" w:hAnsi="GHEA Grapalat"/>
          <w:sz w:val="24"/>
          <w:szCs w:val="24"/>
          <w:lang w:val="hy-AM"/>
        </w:rPr>
        <w:t>ախարարության</w:t>
      </w:r>
      <w:r w:rsidRPr="00614971">
        <w:rPr>
          <w:rFonts w:ascii="GHEA Grapalat" w:hAnsi="GHEA Grapalat"/>
          <w:sz w:val="24"/>
          <w:szCs w:val="24"/>
          <w:lang w:val="hy-AM"/>
        </w:rPr>
        <w:t xml:space="preserve"> կանոնադրության հիման վրա, մի կողմից, </w:t>
      </w:r>
      <w:r w:rsidR="00CA4F4D" w:rsidRPr="00614971">
        <w:rPr>
          <w:rFonts w:ascii="GHEA Grapalat" w:hAnsi="GHEA Grapalat" w:cs="Sylfaen"/>
          <w:sz w:val="24"/>
          <w:szCs w:val="24"/>
        </w:rPr>
        <w:t>և</w:t>
      </w:r>
      <w:r w:rsidR="00372B46" w:rsidRPr="00614971">
        <w:rPr>
          <w:rFonts w:ascii="GHEA Grapalat" w:hAnsi="GHEA Grapalat"/>
          <w:sz w:val="24"/>
          <w:szCs w:val="24"/>
          <w:lang w:val="hy-AM"/>
        </w:rPr>
        <w:t xml:space="preserve"> </w:t>
      </w:r>
      <w:r w:rsidR="00033B63" w:rsidRPr="00614971">
        <w:rPr>
          <w:rFonts w:ascii="GHEA Grapalat" w:hAnsi="GHEA Grapalat"/>
          <w:sz w:val="24"/>
          <w:szCs w:val="24"/>
          <w:lang w:val="hy-AM"/>
        </w:rPr>
        <w:t>քաղաքացի/ՍՊԸ</w:t>
      </w:r>
      <w:r w:rsidR="007D626A" w:rsidRPr="00614971">
        <w:rPr>
          <w:rFonts w:ascii="GHEA Grapalat" w:hAnsi="GHEA Grapalat"/>
          <w:sz w:val="24"/>
          <w:szCs w:val="24"/>
          <w:lang w:val="hy-AM"/>
        </w:rPr>
        <w:t>/ԱՁ</w:t>
      </w:r>
      <w:r w:rsidR="007A1874" w:rsidRPr="00614971">
        <w:rPr>
          <w:rFonts w:ascii="GHEA Grapalat" w:hAnsi="GHEA Grapalat"/>
          <w:sz w:val="24"/>
          <w:szCs w:val="24"/>
        </w:rPr>
        <w:t xml:space="preserve"> </w:t>
      </w:r>
      <w:r w:rsidR="00CA4F4D" w:rsidRPr="00614971">
        <w:rPr>
          <w:rFonts w:ascii="GHEA Grapalat" w:hAnsi="GHEA Grapalat"/>
          <w:sz w:val="24"/>
          <w:szCs w:val="24"/>
        </w:rPr>
        <w:t>(</w:t>
      </w:r>
      <w:r w:rsidR="00F67B62" w:rsidRPr="00614971">
        <w:rPr>
          <w:rFonts w:ascii="GHEA Grapalat" w:hAnsi="GHEA Grapalat" w:cs="Sylfaen"/>
          <w:sz w:val="24"/>
          <w:szCs w:val="24"/>
          <w:lang w:val="hy-AM"/>
        </w:rPr>
        <w:t>անձնագիր</w:t>
      </w:r>
      <w:r w:rsidR="007A1874" w:rsidRPr="006149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7046F" w:rsidRPr="00614971">
        <w:rPr>
          <w:rFonts w:ascii="GHEA Grapalat" w:hAnsi="GHEA Grapalat" w:cs="Sylfaen"/>
          <w:sz w:val="24"/>
          <w:szCs w:val="24"/>
        </w:rPr>
        <w:t>AA</w:t>
      </w:r>
      <w:r w:rsidR="00F67B62" w:rsidRPr="00614971">
        <w:rPr>
          <w:rFonts w:ascii="GHEA Grapalat" w:hAnsi="GHEA Grapalat" w:cs="Sylfaen"/>
          <w:sz w:val="24"/>
          <w:szCs w:val="24"/>
        </w:rPr>
        <w:t xml:space="preserve"> </w:t>
      </w:r>
      <w:r w:rsidR="0047046F" w:rsidRPr="00614971">
        <w:rPr>
          <w:rFonts w:ascii="GHEA Grapalat" w:hAnsi="GHEA Grapalat" w:cs="Sylfaen"/>
          <w:sz w:val="24"/>
          <w:szCs w:val="24"/>
        </w:rPr>
        <w:t>0000000</w:t>
      </w:r>
      <w:r w:rsidR="00CA4F4D" w:rsidRPr="00614971">
        <w:rPr>
          <w:rFonts w:ascii="GHEA Grapalat" w:hAnsi="GHEA Grapalat" w:cs="Sylfaen"/>
          <w:sz w:val="24"/>
          <w:szCs w:val="24"/>
        </w:rPr>
        <w:t xml:space="preserve">, </w:t>
      </w:r>
      <w:r w:rsidR="00CA4F4D" w:rsidRPr="00614971">
        <w:rPr>
          <w:rFonts w:ascii="GHEA Grapalat" w:hAnsi="GHEA Grapalat" w:cs="Sylfaen"/>
          <w:sz w:val="24"/>
          <w:szCs w:val="24"/>
          <w:lang w:val="hy-AM"/>
        </w:rPr>
        <w:t>տրվ</w:t>
      </w:r>
      <w:r w:rsidR="00DA3C76" w:rsidRPr="00614971">
        <w:rPr>
          <w:rFonts w:ascii="GHEA Grapalat" w:hAnsi="GHEA Grapalat" w:cs="Cambria Math"/>
          <w:sz w:val="24"/>
          <w:szCs w:val="24"/>
        </w:rPr>
        <w:t>.</w:t>
      </w:r>
      <w:r w:rsidR="00606E1C" w:rsidRPr="00614971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47046F" w:rsidRPr="00614971">
        <w:rPr>
          <w:rFonts w:ascii="GHEA Grapalat" w:hAnsi="GHEA Grapalat" w:cs="Cambria Math"/>
          <w:sz w:val="24"/>
          <w:szCs w:val="24"/>
        </w:rPr>
        <w:t>00</w:t>
      </w:r>
      <w:r w:rsidR="00932D40" w:rsidRPr="00614971">
        <w:rPr>
          <w:rFonts w:ascii="GHEA Grapalat" w:hAnsi="GHEA Grapalat" w:cs="Sylfaen"/>
          <w:sz w:val="24"/>
          <w:szCs w:val="24"/>
        </w:rPr>
        <w:t>.</w:t>
      </w:r>
      <w:r w:rsidR="0047046F" w:rsidRPr="00614971">
        <w:rPr>
          <w:rFonts w:ascii="GHEA Grapalat" w:hAnsi="GHEA Grapalat" w:cs="Sylfaen"/>
          <w:sz w:val="24"/>
          <w:szCs w:val="24"/>
        </w:rPr>
        <w:t>00</w:t>
      </w:r>
      <w:r w:rsidR="00932D40" w:rsidRPr="00614971">
        <w:rPr>
          <w:rFonts w:ascii="GHEA Grapalat" w:hAnsi="GHEA Grapalat" w:cs="Sylfaen"/>
          <w:sz w:val="24"/>
          <w:szCs w:val="24"/>
        </w:rPr>
        <w:t>.</w:t>
      </w:r>
      <w:r w:rsidR="0047046F" w:rsidRPr="00614971">
        <w:rPr>
          <w:rFonts w:ascii="GHEA Grapalat" w:hAnsi="GHEA Grapalat" w:cs="Sylfaen"/>
          <w:sz w:val="24"/>
          <w:szCs w:val="24"/>
          <w:lang w:val="hy-AM"/>
        </w:rPr>
        <w:t>0</w:t>
      </w:r>
      <w:r w:rsidR="005B7F8F" w:rsidRPr="00614971">
        <w:rPr>
          <w:rFonts w:ascii="GHEA Grapalat" w:hAnsi="GHEA Grapalat" w:cs="Sylfaen"/>
          <w:sz w:val="24"/>
          <w:szCs w:val="24"/>
          <w:lang w:val="hy-AM"/>
        </w:rPr>
        <w:t>0</w:t>
      </w:r>
      <w:r w:rsidR="0047046F" w:rsidRPr="00614971">
        <w:rPr>
          <w:rFonts w:ascii="GHEA Grapalat" w:hAnsi="GHEA Grapalat" w:cs="Sylfaen"/>
          <w:sz w:val="24"/>
          <w:szCs w:val="24"/>
        </w:rPr>
        <w:t>00</w:t>
      </w:r>
      <w:r w:rsidR="00CA4F4D" w:rsidRPr="00614971">
        <w:rPr>
          <w:rFonts w:ascii="GHEA Grapalat" w:hAnsi="GHEA Grapalat" w:cs="Sylfaen"/>
          <w:sz w:val="24"/>
          <w:szCs w:val="24"/>
          <w:lang w:val="hy-AM"/>
        </w:rPr>
        <w:t>թ</w:t>
      </w:r>
      <w:r w:rsidR="002D431A" w:rsidRPr="00614971">
        <w:rPr>
          <w:rFonts w:ascii="GHEA Grapalat" w:hAnsi="GHEA Grapalat" w:cs="Cambria Math"/>
          <w:sz w:val="24"/>
          <w:szCs w:val="24"/>
        </w:rPr>
        <w:t>.</w:t>
      </w:r>
      <w:r w:rsidR="00EB3D9B" w:rsidRPr="00614971">
        <w:rPr>
          <w:rFonts w:ascii="GHEA Grapalat" w:hAnsi="GHEA Grapalat" w:cs="Cambria Math"/>
          <w:sz w:val="24"/>
          <w:szCs w:val="24"/>
          <w:lang w:val="hy-AM"/>
        </w:rPr>
        <w:t>,</w:t>
      </w:r>
      <w:r w:rsidR="00CA4F4D" w:rsidRPr="006149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5B5D" w:rsidRPr="00614971">
        <w:rPr>
          <w:rFonts w:ascii="GHEA Grapalat" w:hAnsi="GHEA Grapalat" w:cs="Sylfaen"/>
          <w:sz w:val="24"/>
          <w:szCs w:val="24"/>
        </w:rPr>
        <w:t>0</w:t>
      </w:r>
      <w:r w:rsidR="0047046F" w:rsidRPr="00614971">
        <w:rPr>
          <w:rFonts w:ascii="GHEA Grapalat" w:hAnsi="GHEA Grapalat" w:cs="Sylfaen"/>
          <w:sz w:val="24"/>
          <w:szCs w:val="24"/>
        </w:rPr>
        <w:t>00</w:t>
      </w:r>
      <w:r w:rsidR="00CA4F4D" w:rsidRPr="00614971">
        <w:rPr>
          <w:rFonts w:ascii="GHEA Grapalat" w:hAnsi="GHEA Grapalat" w:cs="Sylfaen"/>
          <w:sz w:val="24"/>
          <w:szCs w:val="24"/>
          <w:lang w:val="hy-AM"/>
        </w:rPr>
        <w:t>-ի կողմից</w:t>
      </w:r>
      <w:r w:rsidR="00CA4F4D" w:rsidRPr="00614971">
        <w:rPr>
          <w:rFonts w:ascii="GHEA Grapalat" w:hAnsi="GHEA Grapalat" w:cs="Sylfaen"/>
          <w:sz w:val="24"/>
          <w:szCs w:val="24"/>
        </w:rPr>
        <w:t>)</w:t>
      </w:r>
      <w:r w:rsidR="001109D1" w:rsidRPr="00614971">
        <w:rPr>
          <w:rFonts w:ascii="GHEA Grapalat" w:hAnsi="GHEA Grapalat" w:cs="Sylfaen"/>
          <w:sz w:val="24"/>
          <w:szCs w:val="24"/>
          <w:lang w:val="hy-AM"/>
        </w:rPr>
        <w:t>/</w:t>
      </w:r>
      <w:r w:rsidR="00505934" w:rsidRPr="00614971">
        <w:rPr>
          <w:rFonts w:ascii="GHEA Grapalat" w:hAnsi="GHEA Grapalat" w:cs="Sylfaen"/>
          <w:sz w:val="24"/>
          <w:szCs w:val="24"/>
        </w:rPr>
        <w:t>(</w:t>
      </w:r>
      <w:r w:rsidR="00505934" w:rsidRPr="00614971">
        <w:rPr>
          <w:rFonts w:ascii="GHEA Grapalat" w:hAnsi="GHEA Grapalat" w:cs="Sylfaen"/>
          <w:sz w:val="24"/>
          <w:szCs w:val="24"/>
          <w:lang w:val="hy-AM"/>
        </w:rPr>
        <w:t>ՍՊԸ</w:t>
      </w:r>
      <w:r w:rsidR="007D626A" w:rsidRPr="00614971">
        <w:rPr>
          <w:rFonts w:ascii="GHEA Grapalat" w:hAnsi="GHEA Grapalat" w:cs="Sylfaen"/>
          <w:sz w:val="24"/>
          <w:szCs w:val="24"/>
          <w:lang w:val="hy-AM"/>
        </w:rPr>
        <w:t>/ԱՁ</w:t>
      </w:r>
      <w:r w:rsidR="00505934" w:rsidRPr="00614971">
        <w:rPr>
          <w:rFonts w:ascii="GHEA Grapalat" w:hAnsi="GHEA Grapalat" w:cs="Sylfaen"/>
          <w:sz w:val="24"/>
          <w:szCs w:val="24"/>
          <w:lang w:val="hy-AM"/>
        </w:rPr>
        <w:t xml:space="preserve"> գրանցման համար</w:t>
      </w:r>
      <w:r w:rsidR="00505934" w:rsidRPr="00614971">
        <w:rPr>
          <w:rFonts w:ascii="GHEA Grapalat" w:hAnsi="GHEA Grapalat" w:cs="Sylfaen"/>
          <w:sz w:val="24"/>
          <w:szCs w:val="24"/>
        </w:rPr>
        <w:t>___________</w:t>
      </w:r>
      <w:r w:rsidR="007D626A" w:rsidRPr="00614971">
        <w:rPr>
          <w:rFonts w:ascii="GHEA Grapalat" w:hAnsi="GHEA Grapalat" w:cs="Sylfaen"/>
          <w:sz w:val="24"/>
          <w:szCs w:val="24"/>
        </w:rPr>
        <w:t>)</w:t>
      </w:r>
      <w:r w:rsidR="00505934" w:rsidRPr="00614971">
        <w:rPr>
          <w:rFonts w:ascii="GHEA Grapalat" w:hAnsi="GHEA Grapalat" w:cs="Sylfaen"/>
          <w:sz w:val="24"/>
          <w:szCs w:val="24"/>
        </w:rPr>
        <w:t xml:space="preserve"> </w:t>
      </w:r>
      <w:r w:rsidR="00505934" w:rsidRPr="00614971">
        <w:rPr>
          <w:rFonts w:ascii="GHEA Grapalat" w:hAnsi="GHEA Grapalat" w:cs="Sylfaen"/>
          <w:sz w:val="24"/>
          <w:szCs w:val="24"/>
          <w:lang w:val="hy-AM"/>
        </w:rPr>
        <w:t>ի դեմս տնօրեն__________</w:t>
      </w:r>
      <w:r w:rsidR="001109D1" w:rsidRPr="00614971">
        <w:rPr>
          <w:rFonts w:ascii="GHEA Grapalat" w:hAnsi="GHEA Grapalat" w:cs="Sylfaen"/>
          <w:sz w:val="24"/>
          <w:szCs w:val="24"/>
        </w:rPr>
        <w:t>)</w:t>
      </w:r>
      <w:r w:rsidR="00CA4F4D" w:rsidRPr="00614971">
        <w:rPr>
          <w:rFonts w:ascii="GHEA Grapalat" w:hAnsi="GHEA Grapalat" w:cs="Sylfaen"/>
          <w:sz w:val="24"/>
          <w:szCs w:val="24"/>
        </w:rPr>
        <w:t>,</w:t>
      </w:r>
      <w:r w:rsidR="00EC3206" w:rsidRPr="00614971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EC3206" w:rsidRPr="00614971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EC3206" w:rsidRPr="00614971">
        <w:rPr>
          <w:rFonts w:ascii="GHEA Grapalat" w:hAnsi="GHEA Grapalat" w:cs="Sylfaen"/>
          <w:sz w:val="24"/>
          <w:szCs w:val="24"/>
        </w:rPr>
        <w:t xml:space="preserve">՝ </w:t>
      </w:r>
      <w:r w:rsidR="00EC3206" w:rsidRPr="00614971">
        <w:rPr>
          <w:rFonts w:ascii="GHEA Grapalat" w:hAnsi="GHEA Grapalat" w:cs="Sylfaen"/>
          <w:sz w:val="24"/>
          <w:szCs w:val="24"/>
          <w:lang w:val="hy-AM"/>
        </w:rPr>
        <w:t>Շահառու</w:t>
      </w:r>
      <w:r w:rsidR="00EC3206" w:rsidRPr="00614971">
        <w:rPr>
          <w:rFonts w:ascii="GHEA Grapalat" w:hAnsi="GHEA Grapalat" w:cs="Sylfaen"/>
          <w:sz w:val="24"/>
          <w:szCs w:val="24"/>
        </w:rPr>
        <w:t>)</w:t>
      </w:r>
      <w:r w:rsidR="005B7F8F" w:rsidRPr="00614971">
        <w:rPr>
          <w:rFonts w:ascii="GHEA Grapalat" w:hAnsi="GHEA Grapalat" w:cs="Sylfaen"/>
          <w:sz w:val="24"/>
          <w:szCs w:val="24"/>
        </w:rPr>
        <w:t>,</w:t>
      </w:r>
      <w:r w:rsidR="007A1874" w:rsidRPr="00614971">
        <w:rPr>
          <w:rFonts w:ascii="GHEA Grapalat" w:hAnsi="GHEA Grapalat" w:cs="Sylfaen"/>
          <w:sz w:val="24"/>
          <w:szCs w:val="24"/>
        </w:rPr>
        <w:t xml:space="preserve"> </w:t>
      </w:r>
      <w:r w:rsidR="00FA0A5F" w:rsidRPr="00614971">
        <w:rPr>
          <w:rFonts w:ascii="GHEA Grapalat" w:hAnsi="GHEA Grapalat" w:cs="Sylfaen"/>
          <w:sz w:val="24"/>
          <w:szCs w:val="24"/>
        </w:rPr>
        <w:t>(</w:t>
      </w:r>
      <w:proofErr w:type="spellStart"/>
      <w:r w:rsidR="00FA0A5F" w:rsidRPr="00614971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FA0A5F" w:rsidRPr="006149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A0A5F" w:rsidRPr="00614971">
        <w:rPr>
          <w:rFonts w:ascii="GHEA Grapalat" w:hAnsi="GHEA Grapalat" w:cs="Sylfaen"/>
          <w:sz w:val="24"/>
          <w:szCs w:val="24"/>
        </w:rPr>
        <w:t>միասին</w:t>
      </w:r>
      <w:proofErr w:type="spellEnd"/>
      <w:r w:rsidR="00FA0A5F" w:rsidRPr="00614971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FA0A5F" w:rsidRPr="00614971">
        <w:rPr>
          <w:rFonts w:ascii="GHEA Grapalat" w:hAnsi="GHEA Grapalat" w:cs="Sylfaen"/>
          <w:sz w:val="24"/>
          <w:szCs w:val="24"/>
        </w:rPr>
        <w:t>Կողմեր</w:t>
      </w:r>
      <w:proofErr w:type="spellEnd"/>
      <w:r w:rsidR="00FA0A5F" w:rsidRPr="00614971">
        <w:rPr>
          <w:rFonts w:ascii="GHEA Grapalat" w:hAnsi="GHEA Grapalat" w:cs="Sylfaen"/>
          <w:sz w:val="24"/>
          <w:szCs w:val="24"/>
        </w:rPr>
        <w:t>)</w:t>
      </w:r>
      <w:r w:rsidR="00CA4F4D" w:rsidRPr="006149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A4F4D" w:rsidRPr="00614971">
        <w:rPr>
          <w:rFonts w:ascii="GHEA Grapalat" w:hAnsi="GHEA Grapalat" w:cs="Sylfaen"/>
          <w:sz w:val="24"/>
          <w:szCs w:val="24"/>
        </w:rPr>
        <w:t>հիմք</w:t>
      </w:r>
      <w:proofErr w:type="spellEnd"/>
      <w:r w:rsidR="00CA4F4D" w:rsidRPr="006149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A4F4D" w:rsidRPr="00614971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="00CA4F4D" w:rsidRPr="00614971">
        <w:rPr>
          <w:rFonts w:ascii="GHEA Grapalat" w:hAnsi="GHEA Grapalat" w:cs="Sylfaen"/>
          <w:sz w:val="24"/>
          <w:szCs w:val="24"/>
        </w:rPr>
        <w:t xml:space="preserve"> </w:t>
      </w:r>
      <w:r w:rsidR="004736B2" w:rsidRPr="00614971">
        <w:rPr>
          <w:rFonts w:ascii="GHEA Grapalat" w:hAnsi="GHEA Grapalat" w:cs="Sylfaen"/>
          <w:sz w:val="24"/>
          <w:szCs w:val="24"/>
        </w:rPr>
        <w:t>Հ</w:t>
      </w:r>
      <w:r w:rsidR="004736B2" w:rsidRPr="00614971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4736B2" w:rsidRPr="00614971">
        <w:rPr>
          <w:rFonts w:ascii="GHEA Grapalat" w:hAnsi="GHEA Grapalat" w:cs="Sylfaen"/>
          <w:sz w:val="24"/>
          <w:szCs w:val="24"/>
        </w:rPr>
        <w:t>Հ</w:t>
      </w:r>
      <w:r w:rsidR="004736B2" w:rsidRPr="00614971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4736B2" w:rsidRPr="006149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736B2" w:rsidRPr="0061497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47046F" w:rsidRPr="00614971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CF4" w:rsidRPr="00614971">
        <w:rPr>
          <w:rFonts w:ascii="GHEA Grapalat" w:hAnsi="GHEA Grapalat"/>
          <w:sz w:val="24"/>
          <w:szCs w:val="24"/>
        </w:rPr>
        <w:t xml:space="preserve">N </w:t>
      </w:r>
      <w:r w:rsidR="00F45CF4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․․․․․․․․․․․․․․․․</w:t>
      </w:r>
      <w:r w:rsidR="00F45CF4" w:rsidRPr="00614971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 </w:t>
      </w:r>
      <w:r w:rsidR="004736B2" w:rsidRPr="00614971">
        <w:rPr>
          <w:rFonts w:ascii="GHEA Grapalat" w:hAnsi="GHEA Grapalat"/>
          <w:sz w:val="24"/>
          <w:szCs w:val="24"/>
          <w:lang w:val="hy-AM"/>
        </w:rPr>
        <w:t>որոշմամբ հաստատված «</w:t>
      </w:r>
      <w:r w:rsidR="0047046F" w:rsidRPr="00614971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գյուղատնտեսական նշանակության հողերի միավորման (կոնսոլիդացիայի) աջակցության </w:t>
      </w:r>
      <w:r w:rsidR="0047046F" w:rsidRPr="00FC0451">
        <w:rPr>
          <w:rFonts w:ascii="GHEA Grapalat" w:hAnsi="GHEA Grapalat"/>
          <w:b/>
          <w:bCs/>
          <w:sz w:val="24"/>
          <w:szCs w:val="24"/>
          <w:lang w:val="hy-AM"/>
        </w:rPr>
        <w:t>2023-202</w:t>
      </w:r>
      <w:r w:rsidR="004D5A16" w:rsidRPr="00FC0451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47046F" w:rsidRPr="00FC0451">
        <w:rPr>
          <w:rFonts w:ascii="GHEA Grapalat" w:hAnsi="GHEA Grapalat"/>
          <w:sz w:val="24"/>
          <w:szCs w:val="24"/>
          <w:lang w:val="hy-AM"/>
        </w:rPr>
        <w:t xml:space="preserve"> </w:t>
      </w:r>
      <w:r w:rsidR="0047046F" w:rsidRPr="00614971">
        <w:rPr>
          <w:rFonts w:ascii="GHEA Grapalat" w:hAnsi="GHEA Grapalat"/>
          <w:sz w:val="24"/>
          <w:szCs w:val="24"/>
          <w:lang w:val="hy-AM"/>
        </w:rPr>
        <w:t>թվականների</w:t>
      </w:r>
      <w:r w:rsidR="004736B2" w:rsidRPr="0061497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736B2" w:rsidRPr="00614971">
        <w:rPr>
          <w:rFonts w:ascii="GHEA Grapalat" w:hAnsi="GHEA Grapalat" w:cs="Sylfaen"/>
          <w:sz w:val="24"/>
          <w:szCs w:val="24"/>
          <w:lang w:val="hy-AM"/>
        </w:rPr>
        <w:t xml:space="preserve">ծրագիրը </w:t>
      </w:r>
      <w:r w:rsidR="004736B2" w:rsidRPr="00614971">
        <w:rPr>
          <w:rFonts w:ascii="GHEA Grapalat" w:hAnsi="GHEA Grapalat" w:cs="Sylfaen"/>
          <w:sz w:val="24"/>
          <w:szCs w:val="24"/>
        </w:rPr>
        <w:t>(</w:t>
      </w:r>
      <w:r w:rsidR="004736B2" w:rsidRPr="00614971">
        <w:rPr>
          <w:rFonts w:ascii="GHEA Grapalat" w:hAnsi="GHEA Grapalat" w:cs="Sylfaen"/>
          <w:sz w:val="24"/>
          <w:szCs w:val="24"/>
          <w:lang w:val="hy-AM"/>
        </w:rPr>
        <w:t>այսուհետ` Ծրագիր</w:t>
      </w:r>
      <w:r w:rsidR="004736B2" w:rsidRPr="00614971">
        <w:rPr>
          <w:rFonts w:ascii="GHEA Grapalat" w:hAnsi="GHEA Grapalat" w:cs="Sylfaen"/>
          <w:sz w:val="24"/>
          <w:szCs w:val="24"/>
        </w:rPr>
        <w:t>)</w:t>
      </w:r>
      <w:r w:rsidR="0020158D" w:rsidRPr="00614971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20158D" w:rsidRPr="00614971">
        <w:rPr>
          <w:rFonts w:ascii="GHEA Grapalat" w:hAnsi="GHEA Grapalat"/>
          <w:sz w:val="24"/>
          <w:szCs w:val="24"/>
          <w:lang w:val="hy-AM"/>
        </w:rPr>
        <w:t xml:space="preserve"> </w:t>
      </w:r>
      <w:r w:rsidR="007445F7" w:rsidRPr="00614971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</w:t>
      </w:r>
      <w:r w:rsidR="00F45CF4" w:rsidRPr="006149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45CF4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․․․․․․</w:t>
      </w:r>
      <w:r w:rsidR="00F45CF4" w:rsidRPr="00614971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 </w:t>
      </w:r>
      <w:r w:rsidR="00F45CF4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․․․․․․․․․․․</w:t>
      </w:r>
      <w:r w:rsidR="00F45CF4" w:rsidRPr="00614971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F45CF4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․․․․․․․․․․․․․․</w:t>
      </w:r>
      <w:r w:rsidR="00F45CF4" w:rsidRPr="00614971">
        <w:rPr>
          <w:rFonts w:ascii="GHEA Grapalat" w:eastAsia="Microsoft JhengHei" w:hAnsi="GHEA Grapalat" w:cs="Microsoft JhengHei"/>
          <w:sz w:val="24"/>
          <w:szCs w:val="24"/>
          <w:lang w:val="hy-AM"/>
        </w:rPr>
        <w:t>թ</w:t>
      </w:r>
      <w:r w:rsidR="00F45CF4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F45CF4" w:rsidRPr="00614971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-ի  </w:t>
      </w:r>
      <w:r w:rsidR="007445F7" w:rsidRPr="00614971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</w:t>
      </w:r>
      <w:r w:rsidR="00F45CF4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․․․․․․․․․․․․․․․․․․</w:t>
      </w:r>
      <w:r w:rsidR="007445F7" w:rsidRPr="00614971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բյուջեի կատարումն ապահովող միջոցառումների մասին» </w:t>
      </w:r>
      <w:r w:rsidR="007445F7" w:rsidRPr="00614971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F45CF4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af-ZA"/>
        </w:rPr>
        <w:t>․․․․․․․․․․․․․․․․․․․․․․․․․․․․․․․․․․․․</w:t>
      </w:r>
      <w:r w:rsidR="007445F7" w:rsidRPr="00614971">
        <w:rPr>
          <w:rFonts w:ascii="GHEA Grapalat" w:hAnsi="GHEA Grapalat" w:cs="Sylfaen"/>
          <w:sz w:val="24"/>
          <w:szCs w:val="24"/>
          <w:lang w:val="hy-AM"/>
        </w:rPr>
        <w:t xml:space="preserve"> որոշումը՝ 1022 «Գյուղատնտեսության խթանման ծրագիր»</w:t>
      </w:r>
      <w:r w:rsidR="00F45CF4" w:rsidRPr="006149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45F7" w:rsidRPr="00614971">
        <w:rPr>
          <w:rFonts w:ascii="GHEA Grapalat" w:hAnsi="GHEA Grapalat" w:cs="Sylfaen"/>
          <w:sz w:val="24"/>
          <w:szCs w:val="24"/>
          <w:lang w:val="hy-AM"/>
        </w:rPr>
        <w:t>ծրագրի շրջանակում իրականացվող 12011 «</w:t>
      </w:r>
      <w:r w:rsidR="007445F7" w:rsidRPr="00614971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Հանրապետությունում գյուղատնտեսական նշանակության հողերի միավորմանը (կոնսոլիդացիային) աջակցություն» միջոցառման իրականացման նպատակով </w:t>
      </w:r>
      <w:r w:rsidR="007445F7" w:rsidRPr="00614971">
        <w:rPr>
          <w:rFonts w:ascii="GHEA Grapalat" w:hAnsi="GHEA Grapalat" w:cs="Sylfaen"/>
          <w:sz w:val="24"/>
          <w:szCs w:val="24"/>
          <w:lang w:val="hy-AM"/>
        </w:rPr>
        <w:t xml:space="preserve">կնքեցին սույն պայմանագիրը </w:t>
      </w:r>
      <w:r w:rsidR="007445F7" w:rsidRPr="00614971">
        <w:rPr>
          <w:rFonts w:ascii="GHEA Grapalat" w:hAnsi="GHEA Grapalat" w:cs="Tahoma"/>
          <w:sz w:val="24"/>
          <w:szCs w:val="24"/>
          <w:lang w:val="hy-AM"/>
        </w:rPr>
        <w:t xml:space="preserve">(այսուհետ` Պայմանագիր) </w:t>
      </w:r>
      <w:r w:rsidR="007445F7" w:rsidRPr="00614971">
        <w:rPr>
          <w:rFonts w:ascii="GHEA Grapalat" w:hAnsi="GHEA Grapalat" w:cs="Sylfaen"/>
          <w:sz w:val="24"/>
          <w:szCs w:val="24"/>
          <w:lang w:val="hy-AM"/>
        </w:rPr>
        <w:t>հետևյալի մասին</w:t>
      </w:r>
      <w:r w:rsidR="007445F7" w:rsidRPr="0061497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41F0E6AE" w14:textId="391841BD" w:rsidR="00CA4F4D" w:rsidRPr="007445F7" w:rsidRDefault="00CA4F4D" w:rsidP="007445F7">
      <w:pPr>
        <w:tabs>
          <w:tab w:val="left" w:pos="900"/>
        </w:tabs>
        <w:spacing w:after="0"/>
        <w:ind w:left="-450" w:right="-720" w:firstLine="450"/>
        <w:jc w:val="both"/>
        <w:rPr>
          <w:rFonts w:ascii="GHEA Grapalat" w:hAnsi="GHEA Grapalat" w:cs="Sylfaen"/>
          <w:sz w:val="23"/>
          <w:szCs w:val="23"/>
          <w:lang w:val="hy-AM"/>
        </w:rPr>
      </w:pPr>
    </w:p>
    <w:p w14:paraId="51CE7FD8" w14:textId="77777777" w:rsidR="002830CD" w:rsidRPr="006312D0" w:rsidRDefault="00661E70" w:rsidP="00661E70">
      <w:pPr>
        <w:tabs>
          <w:tab w:val="left" w:pos="0"/>
        </w:tabs>
        <w:ind w:hanging="180"/>
        <w:jc w:val="center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EA37A6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1.</w:t>
      </w:r>
      <w:r w:rsidR="00DA46C7" w:rsidRPr="006312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ՊԱՅՄԱՆԱԳՐԻ</w:t>
      </w:r>
      <w:r w:rsidR="00DA46C7" w:rsidRPr="006312D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DA46C7" w:rsidRPr="006312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ԱՌԱՐԿԱՆ</w:t>
      </w:r>
      <w:r w:rsidR="00606E1C" w:rsidRPr="006312D0">
        <w:rPr>
          <w:rFonts w:ascii="GHEA Grapalat" w:eastAsia="Times New Roman" w:hAnsi="GHEA Grapalat" w:cs="Arial"/>
          <w:sz w:val="24"/>
          <w:szCs w:val="24"/>
          <w:lang w:val="hy-AM"/>
        </w:rPr>
        <w:tab/>
      </w:r>
    </w:p>
    <w:p w14:paraId="7A0B6B1D" w14:textId="77777777" w:rsidR="00DA46C7" w:rsidRPr="006312D0" w:rsidRDefault="004A7EDA" w:rsidP="002830CD">
      <w:pPr>
        <w:pStyle w:val="ListParagraph"/>
        <w:tabs>
          <w:tab w:val="left" w:pos="900"/>
          <w:tab w:val="left" w:pos="3150"/>
        </w:tabs>
        <w:ind w:left="420" w:right="-720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6312D0">
        <w:rPr>
          <w:rFonts w:ascii="GHEA Grapalat" w:eastAsia="Times New Roman" w:hAnsi="GHEA Grapalat" w:cs="Arial"/>
          <w:i/>
          <w:sz w:val="24"/>
          <w:szCs w:val="24"/>
          <w:lang w:val="hy-AM"/>
        </w:rPr>
        <w:tab/>
      </w:r>
      <w:r w:rsidR="00DA46C7" w:rsidRPr="006312D0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</w:p>
    <w:p w14:paraId="532F6F46" w14:textId="27E0E01F" w:rsidR="0020158D" w:rsidRPr="006312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6312D0">
        <w:rPr>
          <w:rFonts w:ascii="GHEA Grapalat" w:hAnsi="GHEA Grapalat"/>
          <w:sz w:val="24"/>
          <w:szCs w:val="24"/>
          <w:lang w:val="hy-AM"/>
        </w:rPr>
        <w:t xml:space="preserve">1.1 Սույն Պայմանագրով՝ Շահառուն պարտավորվում է Ծրագրի շրջանակներում միավորել փոքր չափերով և մասնատված գյուղատնտեսական նշանակության հողատարածքներ, իսկ Նախարարությունը պարտավորվում է </w:t>
      </w:r>
      <w:r w:rsidR="00B968BB">
        <w:rPr>
          <w:rFonts w:ascii="GHEA Grapalat" w:hAnsi="GHEA Grapalat"/>
          <w:sz w:val="24"/>
          <w:szCs w:val="24"/>
          <w:lang w:val="hy-AM"/>
        </w:rPr>
        <w:t>միավորված հողատարածքների</w:t>
      </w:r>
      <w:r w:rsidRPr="006312D0">
        <w:rPr>
          <w:rFonts w:ascii="GHEA Grapalat" w:hAnsi="GHEA Grapalat"/>
          <w:sz w:val="24"/>
          <w:szCs w:val="24"/>
          <w:lang w:val="hy-AM"/>
        </w:rPr>
        <w:t xml:space="preserve"> դիմաց տրամադրել Ծրագրով սահմանված փոխհատուցում։ </w:t>
      </w:r>
    </w:p>
    <w:p w14:paraId="1A22D7E9" w14:textId="77777777" w:rsidR="003965EF" w:rsidRPr="006312D0" w:rsidRDefault="003965EF" w:rsidP="00661E70">
      <w:pPr>
        <w:tabs>
          <w:tab w:val="left" w:pos="0"/>
        </w:tabs>
        <w:ind w:hanging="180"/>
        <w:jc w:val="center"/>
        <w:rPr>
          <w:rFonts w:ascii="GHEA Grapalat" w:hAnsi="GHEA Grapalat"/>
          <w:b/>
          <w:sz w:val="24"/>
          <w:lang w:val="hy-AM"/>
        </w:rPr>
      </w:pPr>
    </w:p>
    <w:p w14:paraId="45C1B6CC" w14:textId="77777777" w:rsidR="00711330" w:rsidRPr="006312D0" w:rsidRDefault="00711330" w:rsidP="00711330">
      <w:pPr>
        <w:tabs>
          <w:tab w:val="left" w:pos="0"/>
        </w:tabs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6312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2. Կողմերի իրավունքներն ու պարտականությունները</w:t>
      </w:r>
    </w:p>
    <w:p w14:paraId="50786501" w14:textId="77777777" w:rsidR="0020158D" w:rsidRPr="006312D0" w:rsidRDefault="00711330" w:rsidP="0020158D">
      <w:pPr>
        <w:ind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6312D0">
        <w:rPr>
          <w:rFonts w:ascii="GHEA Grapalat" w:hAnsi="GHEA Grapalat"/>
          <w:sz w:val="24"/>
          <w:szCs w:val="24"/>
          <w:lang w:val="hy-AM"/>
        </w:rPr>
        <w:t xml:space="preserve"> </w:t>
      </w:r>
      <w:r w:rsidR="0020158D" w:rsidRPr="006312D0">
        <w:rPr>
          <w:rFonts w:ascii="GHEA Grapalat" w:hAnsi="GHEA Grapalat"/>
          <w:sz w:val="24"/>
          <w:szCs w:val="24"/>
          <w:lang w:val="hy-AM"/>
        </w:rPr>
        <w:t xml:space="preserve"> 2.1 </w:t>
      </w:r>
      <w:r w:rsidR="0020158D" w:rsidRPr="006312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Նախարարությունն</w:t>
      </w:r>
      <w:r w:rsidR="0020158D"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իրավունք ունի.</w:t>
      </w:r>
    </w:p>
    <w:p w14:paraId="35C7A930" w14:textId="3FB495C0" w:rsidR="0020158D" w:rsidRPr="006312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hAnsi="GHEA Grapalat"/>
          <w:sz w:val="24"/>
          <w:szCs w:val="24"/>
          <w:lang w:val="hy-AM"/>
        </w:rPr>
        <w:t>2.1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.1 </w:t>
      </w:r>
      <w:r w:rsidR="00215EC7"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</w:t>
      </w:r>
      <w:r w:rsidR="00215EC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րի գործողության ընթացքում, փոխհատուցումը տրամադրելուց հետո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 հինգ տարվա ընթացքում, ցանկացած ժամանակ  իրականացնել մոնիթորինգ,</w:t>
      </w:r>
    </w:p>
    <w:p w14:paraId="47B25766" w14:textId="77777777" w:rsidR="0020158D" w:rsidRPr="006312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>2.1.2 Ծրագրով սահմանված պահանջների խախտում արձանագրելու դեպքում իր հայեցողությամբ սահմանել թերությունների վերացման ողջամիտ ժամկետ,</w:t>
      </w:r>
    </w:p>
    <w:p w14:paraId="4A057160" w14:textId="77777777" w:rsidR="00711330" w:rsidRPr="006C4907" w:rsidRDefault="00711330" w:rsidP="0020158D">
      <w:pPr>
        <w:tabs>
          <w:tab w:val="left" w:pos="-450"/>
          <w:tab w:val="left" w:pos="540"/>
        </w:tabs>
        <w:ind w:right="-720"/>
        <w:jc w:val="both"/>
        <w:rPr>
          <w:rFonts w:ascii="GHEA Grapalat" w:eastAsia="Times New Roman" w:hAnsi="GHEA Grapalat"/>
          <w:bCs/>
          <w:sz w:val="24"/>
          <w:szCs w:val="24"/>
          <w:highlight w:val="yellow"/>
          <w:lang w:val="hy-AM" w:eastAsia="ru-RU"/>
        </w:rPr>
      </w:pPr>
    </w:p>
    <w:p w14:paraId="5084A8F5" w14:textId="518B0B26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2.1.3 Չփոխհատուցել Շահառուի կողմից</w:t>
      </w:r>
      <w:r w:rsidR="00EA37A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պահանջներին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EA37A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համապատասխան հաշվարկված փոխհատուցման ենթակա գումարը, եթե հողերի ձեռք բերումն ու միավորումը</w:t>
      </w:r>
      <w:r w:rsid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F43679" w:rsidRP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(</w:t>
      </w:r>
      <w:r w:rsid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կոնսոլիդացիա</w:t>
      </w:r>
      <w:r w:rsidR="00FD73F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F43679" w:rsidRP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)</w:t>
      </w:r>
      <w:r w:rsid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չեն </w:t>
      </w:r>
      <w:r w:rsidR="00F43679" w:rsidRP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իրականացվել</w:t>
      </w:r>
      <w:r w:rsidR="00EA37A6" w:rsidRP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Պայմանագրով սահմանված ժամկետում կամ մոնիթորինգի բացասական </w:t>
      </w:r>
      <w:r w:rsidR="001C208C" w:rsidRP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եզրակացությամբ</w:t>
      </w:r>
      <w:r w:rsidRPr="00F4367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չեն համապատասխանում Ծրագրով սահմանված պահանջներին:</w:t>
      </w:r>
    </w:p>
    <w:p w14:paraId="0C52ABA7" w14:textId="77777777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2.2 </w:t>
      </w:r>
      <w:r w:rsidRPr="006312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Նախարարությունը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պարտավոր է՝</w:t>
      </w:r>
    </w:p>
    <w:p w14:paraId="5A8FE7AE" w14:textId="74F99480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2.2.1 Հողամասերի միավորումից հետո՝ շահառուի կողմից ներկայացված դիմումի համաձայն՝ 1</w:t>
      </w:r>
      <w:r w:rsidR="00DF1D1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աշխատանքային օրվա ընթացքում</w:t>
      </w:r>
      <w:r w:rsidR="00224D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«Գյուղատնտեսական ծառայությունների կենտրոն» </w:t>
      </w:r>
      <w:r w:rsidR="00CB03C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      </w:t>
      </w:r>
      <w:r w:rsidR="00224D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ՊՈԱԿ-ի միջոցով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իրականացնել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մոնիթորինգ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։</w:t>
      </w:r>
    </w:p>
    <w:p w14:paraId="5DB7D906" w14:textId="2D29A998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2.2.2 Ծրագրի 16-րդ կետով սահմանված փաստաթղթերը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Շահառուի կողմից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թղթային կամ էլեկտրոնային տարբերակով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ախարարություն ներկայացնելուց և </w:t>
      </w:r>
      <w:r w:rsidR="001C208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«Գյուղատնտեսական ծառայությունների կենտրոն» ՊՈԱԿ-ի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կողմից 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իրականացված մոնիթորինգի դրական </w:t>
      </w:r>
      <w:r w:rsidR="001C208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</w:t>
      </w:r>
      <w:r w:rsidR="006D529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1C208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6D529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հիման վրա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ոխհատուցման ենթակա գումարը 1</w:t>
      </w:r>
      <w:r w:rsidR="001C208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աշխատանքային օրվա ընթացքում փոխանցել Շահառուի հաշվեհամարին։</w:t>
      </w:r>
    </w:p>
    <w:p w14:paraId="0253C346" w14:textId="77777777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2.3 </w:t>
      </w:r>
      <w:r w:rsidRPr="006312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Շահառուն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իրավունք ունի՝</w:t>
      </w:r>
    </w:p>
    <w:p w14:paraId="62771085" w14:textId="77777777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2.3.1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Անհրաժեշտության դեպքում պ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ահանջել պարզաբանումներ Ծրագրի դրույթների վերաբերյալ,</w:t>
      </w:r>
    </w:p>
    <w:p w14:paraId="7942EBA6" w14:textId="0889C51E" w:rsidR="00711330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2.3.2. Պահանջել փոխհատուցում Նախարարությունից, Ծրագրի 16-րդ կետով սահմանված գո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ծընթացն ավարտելուց հետո՝ իրականացված մոնիթորինգի դրական </w:t>
      </w:r>
      <w:r w:rsidR="001C208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եզրակացության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պարագայում։</w:t>
      </w:r>
    </w:p>
    <w:p w14:paraId="054962E1" w14:textId="77777777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2.4 </w:t>
      </w:r>
      <w:r w:rsidRPr="006312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Շահառուն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պարտավոր է՝</w:t>
      </w:r>
    </w:p>
    <w:p w14:paraId="6B630536" w14:textId="77777777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1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Պահպանել Ծրագր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ով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սահմանված պահանջները,</w:t>
      </w:r>
    </w:p>
    <w:p w14:paraId="50CBE0A7" w14:textId="50D9037C" w:rsidR="0020158D" w:rsidRPr="006312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EF3FA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Միավորված հողամաս</w:t>
      </w:r>
      <w:r w:rsidR="00482450" w:rsidRPr="00EF3FA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 նկատմամբ ապահովել առանձին գույքային միավորների սահմանների միավորման պետական գրանցումն իր անվամբ</w:t>
      </w:r>
      <w:r w:rsidRPr="00EF3FA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</w:t>
      </w:r>
      <w:r w:rsidR="00EF3FA9" w:rsidRPr="00EF3F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հողամասերի միավորումն ավարտել փոխհատուցման պայմանագրի կնքման օրվան հաջորդող օրվանից առավելագույնը երկու տարվա ընթացքում</w:t>
      </w:r>
      <w:r w:rsidR="00F06C4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 Ծրագրի պահանջներին համապատասխան։</w:t>
      </w:r>
    </w:p>
    <w:p w14:paraId="38764035" w14:textId="77777777" w:rsidR="0020158D" w:rsidRPr="007E091A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Pr="006312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Չխոչընդոտել Նախարարության կողմից իրականացվող մոնիթորինգին,</w:t>
      </w:r>
    </w:p>
    <w:p w14:paraId="2B8A0D6B" w14:textId="77777777" w:rsidR="0020158D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2.4.4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B66DE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Սույն Պայմանագիրը կնքելուց հետո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Ծրագրի 10-րդ կետով սահմանված կարգով և ժամկետներում Նախարարություն ներկայացնել հաշվետվություն,</w:t>
      </w:r>
    </w:p>
    <w:p w14:paraId="63ADC82F" w14:textId="2355ED86" w:rsidR="001C208C" w:rsidRPr="004B60B5" w:rsidRDefault="004B60B5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Sylfaen" w:eastAsia="MS Mincho" w:hAnsi="Sylfaen" w:cs="MS Mincho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2.4.5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4B60B5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Պահպանել Ծրագրի 4-րդ կետի 1-5-րդ ենթակետերով սահմանված պահանջները</w:t>
      </w:r>
      <w:r>
        <w:rPr>
          <w:rFonts w:ascii="Sylfaen" w:eastAsia="MS Mincho" w:hAnsi="Sylfaen" w:cs="MS Mincho"/>
          <w:bCs/>
          <w:sz w:val="24"/>
          <w:szCs w:val="24"/>
          <w:lang w:val="hy-AM" w:eastAsia="ru-RU"/>
        </w:rPr>
        <w:t>,</w:t>
      </w:r>
    </w:p>
    <w:p w14:paraId="6A318561" w14:textId="5580342D" w:rsidR="0020158D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>2.4.</w:t>
      </w:r>
      <w:r w:rsidR="004B60B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6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դրույթները խախտելու դեպքում փոխհատուցված գումարը վերադարձնել ՀՀ պետական բյուջե այդ մասին ծանուցում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ը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ստանալուց հետո մեկամսյա ժամկետում:</w:t>
      </w:r>
    </w:p>
    <w:p w14:paraId="587DF001" w14:textId="77777777" w:rsidR="00B06F1B" w:rsidRPr="006312D0" w:rsidRDefault="00B06F1B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02A242C0" w14:textId="77777777" w:rsidR="0020158D" w:rsidRPr="007E091A" w:rsidRDefault="0020158D" w:rsidP="0020158D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3</w:t>
      </w:r>
      <w:r w:rsidRPr="007E091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Պայմանագրի գինը և վճարման կարգը</w:t>
      </w:r>
    </w:p>
    <w:p w14:paraId="69980313" w14:textId="577913FA" w:rsidR="00114F81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cs="Calibri"/>
          <w:color w:val="000000"/>
          <w:sz w:val="24"/>
          <w:szCs w:val="24"/>
          <w:shd w:val="clear" w:color="auto" w:fill="FFFFFF"/>
          <w:lang w:val="hy-AM"/>
        </w:rPr>
      </w:pP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Pr="007E091A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1 </w:t>
      </w:r>
      <w:r w:rsidR="00114F81" w:rsidRPr="00837F0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Պայմանագրի գինը որոշվում է </w:t>
      </w:r>
      <w:r w:rsidR="00114F81" w:rsidRPr="00837F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պայմանագիրը կնքելուց հետո ձեռք բերված առանձին գույքային միավոր հանդիսացող հողամասերի կադաստրային արժեքի </w:t>
      </w:r>
      <w:r w:rsidR="004D5A16" w:rsidRPr="00B6331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50</w:t>
      </w:r>
      <w:r w:rsidR="00114F81" w:rsidRPr="00B6331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%</w:t>
      </w:r>
      <w:r w:rsidR="00114F81" w:rsidRPr="00B6331E">
        <w:rPr>
          <w:rFonts w:ascii="GHEA Grapalat" w:hAnsi="GHEA Grapalat"/>
          <w:sz w:val="24"/>
          <w:szCs w:val="24"/>
          <w:shd w:val="clear" w:color="auto" w:fill="FFFFFF"/>
          <w:lang w:val="hy-AM"/>
        </w:rPr>
        <w:t>-</w:t>
      </w:r>
      <w:r w:rsidR="00114F81" w:rsidRPr="00837F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չափով</w:t>
      </w:r>
      <w:r w:rsidR="009375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Ծրագրի պահանջներին համապատասխան միավորում իրականացնելու դեպքում</w:t>
      </w:r>
      <w:r w:rsidR="00114F8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։ Մ</w:t>
      </w:r>
      <w:r w:rsidR="00114F81" w:rsidRPr="00837F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ոնիթորինգի դրական եզրակացության դեպքում նախարարությունը 15 աշխատանքային օրվա ընթացքում շահառուի հետ կնքում է համաձայնագիր և նրա հաշվին փոխանցում  սույն </w:t>
      </w:r>
      <w:r w:rsidR="00114F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114F81" w:rsidRPr="00837F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րագրի պահանջներին համապատասխան հաշվարկված փոխհատուցման գումարը։</w:t>
      </w:r>
      <w:r w:rsidR="00114F81" w:rsidRPr="00837F03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3AC0AF4E" w14:textId="1B42B7F5" w:rsidR="0020158D" w:rsidRPr="007E091A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3.2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Նախարարությունը փոխհատուցման ենթակա գումարը փոխանցում է Շահառուին հաշվարկային հաշվին անկանխիկ եղանակով:</w:t>
      </w:r>
    </w:p>
    <w:p w14:paraId="30701B19" w14:textId="77777777" w:rsidR="00711330" w:rsidRPr="007E091A" w:rsidRDefault="00711330" w:rsidP="00B66DEF">
      <w:pPr>
        <w:tabs>
          <w:tab w:val="left" w:pos="0"/>
        </w:tabs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55218AF6" w14:textId="77777777" w:rsidR="0020158D" w:rsidRPr="007E091A" w:rsidRDefault="0020158D" w:rsidP="0020158D">
      <w:pPr>
        <w:tabs>
          <w:tab w:val="left" w:pos="0"/>
        </w:tabs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4. Մոնիթորինգը</w:t>
      </w:r>
    </w:p>
    <w:p w14:paraId="02DCF36F" w14:textId="77777777" w:rsidR="0020158D" w:rsidRPr="007E091A" w:rsidRDefault="0020158D" w:rsidP="0020158D">
      <w:pPr>
        <w:pStyle w:val="ListParagraph"/>
        <w:spacing w:line="276" w:lineRule="auto"/>
        <w:ind w:left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173AAA9" w14:textId="0B38DBEB" w:rsidR="0020158D" w:rsidRPr="007E091A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4.1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Նախարարությունը</w:t>
      </w:r>
      <w:r w:rsidR="000D704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«Գյուղատնտեսական ծառայությունների կենտրոն» ՊՈԱԿ-ի միջոցով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Ծ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րագրի իրականացման վերջնական արդյունքների համապատասխանության գնահատման նպատակով իրականացնում է մոնիթորինգ:</w:t>
      </w:r>
    </w:p>
    <w:p w14:paraId="7D66FE38" w14:textId="77777777" w:rsidR="0020158D" w:rsidRPr="007E091A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4.2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Մոնիթորինգի իրականացման ընթացքում բացահայտված թերացումների ու բացթողումների շտկման նպա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տակով Շահառուին տրվում են գրավոր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ցուցումներ և առաջարկություններ:</w:t>
      </w:r>
    </w:p>
    <w:p w14:paraId="73339F9B" w14:textId="77777777" w:rsidR="0020158D" w:rsidRPr="007E091A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4.3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Մոնիթորինգի իրականացման ընթացքում Շահառուից կարող են պահանջվել գրավոր պարզաբանումներ և բացատրություններ:</w:t>
      </w:r>
    </w:p>
    <w:p w14:paraId="42D2FAB7" w14:textId="77777777" w:rsidR="00711330" w:rsidRPr="007E091A" w:rsidRDefault="00711330" w:rsidP="00711330">
      <w:pPr>
        <w:tabs>
          <w:tab w:val="left" w:pos="0"/>
          <w:tab w:val="left" w:pos="540"/>
          <w:tab w:val="left" w:pos="720"/>
          <w:tab w:val="left" w:pos="810"/>
        </w:tabs>
        <w:ind w:right="-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32E90A29" w14:textId="77777777" w:rsidR="00711330" w:rsidRPr="007E091A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5. Կողմերի պատասխանատվությունը</w:t>
      </w:r>
    </w:p>
    <w:p w14:paraId="31378BE8" w14:textId="77777777" w:rsidR="00711330" w:rsidRPr="007E091A" w:rsidRDefault="00711330" w:rsidP="0071133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AFF01EC" w14:textId="650ABA0A" w:rsidR="00711330" w:rsidRPr="008E656C" w:rsidRDefault="006312D0" w:rsidP="00711330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5.1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պայմանագրով Շահառուն պա</w:t>
      </w:r>
      <w:r w:rsidR="00372894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րտավորվում է ՀՀ_________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մարզի </w:t>
      </w:r>
      <w:r w:rsidR="00372894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_________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72894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համայնք</w:t>
      </w:r>
      <w:r w:rsidR="00DF3A0D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 -------------------------բնակավայրում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72894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իրականացնել գյուղատնտեսական նշանակության հողերի միավորում</w:t>
      </w:r>
      <w:r w:rsidR="006E001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  <w:r w:rsidR="00B2321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իսկ Ն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ախարարությունը պարտավորվում է կատարել Շահառուի</w:t>
      </w:r>
      <w:r w:rsidR="00335C2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35C2F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կողմից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35C2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ձեռք բերված և միավորված հողերի </w:t>
      </w:r>
      <w:r w:rsidR="00335C2F" w:rsidRPr="008E656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փոխհատուցում</w:t>
      </w:r>
      <w:r w:rsidR="008E656C" w:rsidRPr="008E656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8E656C" w:rsidRPr="008E6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ձեռք բերված առանձին գույքային միավոր հանդիսացող հողամասերի կադաստրային արժեքի </w:t>
      </w:r>
      <w:r w:rsidR="004D5A16" w:rsidRPr="00B6331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5</w:t>
      </w:r>
      <w:r w:rsidR="008E656C" w:rsidRPr="00B6331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0%-ի</w:t>
      </w:r>
      <w:r w:rsidR="008E656C" w:rsidRPr="00B6331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E656C" w:rsidRPr="008E6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չափով՝ </w:t>
      </w:r>
      <w:r w:rsidR="00F203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8E656C" w:rsidRPr="008E65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րագրի պահանջներին համապատասխան միավորում իրականացնելու դեպքում։ </w:t>
      </w:r>
      <w:r w:rsidR="00E360FF" w:rsidRPr="008E656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</w:p>
    <w:p w14:paraId="63F98EE1" w14:textId="32A08D69" w:rsidR="00711330" w:rsidRPr="007E091A" w:rsidRDefault="006312D0" w:rsidP="00711330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 xml:space="preserve">5.2 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Պայմանագրով նախատեսված դեպքերում կողմերն իրենց պարտավորությունները չկատարելու կամ ոչ պատշաճ կատարելու համար պատասխանատվություն են կրում Հայաստանի Հանրապետության օրենսդրությամբ սահմանված կարգով։</w:t>
      </w:r>
    </w:p>
    <w:p w14:paraId="77EB26E6" w14:textId="77777777" w:rsidR="00711330" w:rsidRPr="007E091A" w:rsidRDefault="00711330" w:rsidP="00711330">
      <w:pPr>
        <w:ind w:firstLine="284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14:paraId="13404B9B" w14:textId="7BB9F85C" w:rsidR="00711330" w:rsidRPr="007E091A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6. Պայմանագրի փոփոխման և լուծման կարգը</w:t>
      </w:r>
    </w:p>
    <w:p w14:paraId="24A12B23" w14:textId="00A9062A" w:rsidR="00711330" w:rsidRDefault="006312D0" w:rsidP="00B66DEF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6.1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Պայմանագիրը կարող է փոփոխվել և լուծվել Կողմերի համաձայնությամբ՝ Ծրագրի պահանջների պահպանմամբ։</w:t>
      </w:r>
      <w:r w:rsidR="007162A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bookmarkStart w:id="0" w:name="_Hlk173163288"/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Պայմանագրի</w:t>
      </w:r>
      <w:bookmarkEnd w:id="0"/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փոփոխման</w:t>
      </w:r>
      <w:r w:rsidR="007162A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կամ</w:t>
      </w:r>
      <w:r w:rsidR="007162A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լուծման</w:t>
      </w:r>
      <w:r w:rsidR="007162A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վերաբերյալ համաձայնությունը կնքվում է գրավոր։</w:t>
      </w:r>
      <w:r w:rsidR="004E6FB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10-րդ կետը խախտելու դեպքում պայմանագիրը միակողմանի կլուծվի։ </w:t>
      </w:r>
    </w:p>
    <w:p w14:paraId="0074BA18" w14:textId="77777777" w:rsidR="000A39F9" w:rsidRPr="00B66DEF" w:rsidRDefault="000A39F9" w:rsidP="00B66DEF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5600AF89" w14:textId="77777777" w:rsidR="00711330" w:rsidRPr="007E091A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7. Անհաղթահարելի ուժի ազդեցությունը (ֆորս-մաժոր )</w:t>
      </w:r>
    </w:p>
    <w:p w14:paraId="735B0218" w14:textId="77777777" w:rsidR="00711330" w:rsidRPr="007E091A" w:rsidRDefault="00711330" w:rsidP="00711330">
      <w:pPr>
        <w:pStyle w:val="ListParagraph"/>
        <w:tabs>
          <w:tab w:val="left" w:pos="-180"/>
        </w:tabs>
        <w:ind w:left="-450" w:right="-720" w:firstLine="360"/>
        <w:jc w:val="both"/>
        <w:rPr>
          <w:rFonts w:ascii="GHEA Grapalat" w:hAnsi="GHEA Grapalat"/>
          <w:sz w:val="24"/>
          <w:szCs w:val="24"/>
          <w:lang w:val="nb-NO"/>
        </w:rPr>
      </w:pPr>
    </w:p>
    <w:p w14:paraId="056C3F12" w14:textId="5A6BFEC4" w:rsidR="00711330" w:rsidRPr="007E091A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7.1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արդյունք, որը ծագել է սույն Պայմանագիրը կնքելուց հետո, և կողմերը այն չէին կարող կանխատեսել կամ կանխարգելել: Այդպիսիք են՝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սահմանված  պարտավորությունների կատարումը: Եթե ա</w:t>
      </w:r>
      <w:r w:rsidR="0030085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նհաղթահարելի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ուժի ազդեցությունը շարունակվում է 3 (երեք) ամսից ավելի, ապա կողմերից յուրաքանչյուրն իրավունք ունի լուծել Պայմանագիրը՝ այդ մասին նախապես տեղյակ պահելով մյուս կողմին:</w:t>
      </w:r>
    </w:p>
    <w:p w14:paraId="24BC3BD4" w14:textId="77777777" w:rsidR="00711330" w:rsidRPr="007E091A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645006E2" w14:textId="77777777" w:rsidR="00711330" w:rsidRPr="007E091A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6D250841" w14:textId="77777777" w:rsidR="00711330" w:rsidRPr="007E091A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8. Վեճերի լուծման կարգը</w:t>
      </w:r>
    </w:p>
    <w:p w14:paraId="40BAA4FE" w14:textId="77777777" w:rsidR="00711330" w:rsidRPr="007E091A" w:rsidRDefault="00711330" w:rsidP="00711330">
      <w:pPr>
        <w:pStyle w:val="ListParagraph"/>
        <w:tabs>
          <w:tab w:val="left" w:pos="0"/>
          <w:tab w:val="left" w:pos="540"/>
        </w:tabs>
        <w:spacing w:line="276" w:lineRule="auto"/>
        <w:ind w:left="0" w:right="-720" w:hanging="18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53587605" w14:textId="6B522C10" w:rsidR="00711330" w:rsidRPr="007E091A" w:rsidRDefault="006312D0" w:rsidP="00711330">
      <w:pPr>
        <w:pStyle w:val="ListParagraph"/>
        <w:tabs>
          <w:tab w:val="left" w:pos="-450"/>
          <w:tab w:val="left" w:pos="450"/>
          <w:tab w:val="left" w:pos="540"/>
        </w:tabs>
        <w:spacing w:line="276" w:lineRule="auto"/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8.1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Պայմանագրի կապակցությամբ </w:t>
      </w:r>
      <w:r w:rsidR="001C347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կողմերի միջև 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ծագած վեճերը լուծվում են բանակցությունների միջոցով</w:t>
      </w:r>
      <w:r w:rsidR="003A24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 իսկ հա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մաձայնութ</w:t>
      </w:r>
      <w:r w:rsidR="003A24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յա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3A24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չգալու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դեպքում վեճերը </w:t>
      </w:r>
      <w:r w:rsidR="003A246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քննվում են առաջին ատյանի ընդհանուր իրավասության դատարանում</w:t>
      </w:r>
      <w:r w:rsidR="00711330"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:</w:t>
      </w:r>
    </w:p>
    <w:p w14:paraId="03B47E2E" w14:textId="77777777" w:rsidR="00711330" w:rsidRPr="007E091A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2CFB43A3" w14:textId="77777777" w:rsidR="006C4907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4C4A4EA2" w14:textId="77777777" w:rsidR="006C4907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6D2EE308" w14:textId="77777777" w:rsidR="006C4907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3E594E74" w14:textId="4B8CEFA9" w:rsidR="00711330" w:rsidRPr="007E091A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7E091A">
        <w:rPr>
          <w:rFonts w:ascii="GHEA Grapalat" w:eastAsia="Times New Roman" w:hAnsi="GHEA Grapalat" w:cs="GHEA Grapalat"/>
          <w:b/>
          <w:sz w:val="24"/>
          <w:szCs w:val="24"/>
          <w:lang w:val="hy-AM"/>
        </w:rPr>
        <w:lastRenderedPageBreak/>
        <w:t>9. Այլ պայմաններ</w:t>
      </w:r>
    </w:p>
    <w:p w14:paraId="03238446" w14:textId="77777777" w:rsidR="00711330" w:rsidRPr="007E091A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6A598B45" w14:textId="77777777" w:rsidR="00802CAD" w:rsidRPr="007E091A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9.1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Պայմանագիրը կնքված է հայերեն </w:t>
      </w:r>
      <w:r w:rsidRPr="0082075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լեզվով, </w:t>
      </w:r>
      <w:r w:rsidRPr="00B9591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___</w:t>
      </w:r>
      <w:r w:rsidRPr="0082075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էջից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երեք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օրինակից, որոնք ունեն հավասարազոր իրավաբանական ուժ: Յուրաքանչյուր կողմին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ՀՀ</w:t>
      </w:r>
      <w:r w:rsidRPr="0076029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կադաստրի կոմիտեին 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տրվում է մեկական օրինակ:</w:t>
      </w:r>
    </w:p>
    <w:p w14:paraId="0840D8AC" w14:textId="77777777" w:rsidR="00802CAD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9.2</w:t>
      </w:r>
      <w:r w:rsidRPr="007E091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Պայմանագրով չնախատեսված դրույթները կարգավորվում են Ծրագրով սահմանված պահանջներով:</w:t>
      </w:r>
    </w:p>
    <w:p w14:paraId="3AC4E29A" w14:textId="77777777" w:rsidR="00802CAD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9.3 Պայմանագիրը ուժի մեջ է մտնում Կողմերի ստորագրման պահից և գործում է մինչ Կողմերի՝ Պայմանագրով ստանձնած պարտավորությունների ողջ ծավալով կատարումը։</w:t>
      </w:r>
    </w:p>
    <w:p w14:paraId="2E35F68D" w14:textId="77777777" w:rsidR="00802CAD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9</w:t>
      </w:r>
      <w:r w:rsidRPr="005611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</w:t>
      </w:r>
      <w:r w:rsidRPr="005611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Շահառուի կողմից փոխհատուցում ստանալու պահից առնվազն 5 տարի</w:t>
      </w:r>
      <w:r w:rsidRPr="0037251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3725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«Գույքի նկատմամբ իրավունքների պետական գրանցման մասին» ՀՀ օրենքի 10-րդ հոդվածի 1-ին կետի 4-րդ ենթակետի  համաձայն գույքի նկատմամբ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կիրառվում է </w:t>
      </w:r>
      <w:r w:rsidRPr="00372514">
        <w:rPr>
          <w:rFonts w:ascii="GHEA Grapalat" w:eastAsia="Times New Roman" w:hAnsi="GHEA Grapalat" w:cs="Sylfaen"/>
          <w:sz w:val="24"/>
          <w:szCs w:val="24"/>
          <w:lang w:val="hy-AM"/>
        </w:rPr>
        <w:t>օտարման սահմանափակում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47A6C9B4" w14:textId="7B20FE64" w:rsidR="00711330" w:rsidRPr="00AF65A5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AF65A5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10. Կողմերի հասցեները, բանկային վավերապայմանները և  ստորագրությունները</w:t>
      </w:r>
    </w:p>
    <w:p w14:paraId="6494DDB3" w14:textId="77777777" w:rsidR="00711330" w:rsidRPr="00AF65A5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3E09F7AA" w14:textId="77777777" w:rsidR="00711330" w:rsidRPr="00AF65A5" w:rsidRDefault="00711330" w:rsidP="00711330">
      <w:pPr>
        <w:pStyle w:val="ListParagraph"/>
        <w:spacing w:line="276" w:lineRule="auto"/>
        <w:ind w:left="0" w:firstLine="567"/>
        <w:jc w:val="center"/>
        <w:rPr>
          <w:rFonts w:ascii="GHEA Grapalat" w:eastAsia="Times New Roman" w:hAnsi="GHEA Grapalat"/>
          <w:b/>
          <w:bCs/>
          <w:sz w:val="24"/>
          <w:szCs w:val="24"/>
          <w:highlight w:val="yellow"/>
          <w:lang w:val="hy-AM" w:eastAsia="ru-RU"/>
        </w:rPr>
      </w:pPr>
    </w:p>
    <w:tbl>
      <w:tblPr>
        <w:tblpPr w:leftFromText="180" w:rightFromText="180" w:vertAnchor="text" w:horzAnchor="margin" w:tblpX="-231" w:tblpY="164"/>
        <w:tblW w:w="31680" w:type="dxa"/>
        <w:tblLook w:val="01E0" w:firstRow="1" w:lastRow="1" w:firstColumn="1" w:lastColumn="1" w:noHBand="0" w:noVBand="0"/>
      </w:tblPr>
      <w:tblGrid>
        <w:gridCol w:w="4682"/>
        <w:gridCol w:w="4682"/>
        <w:gridCol w:w="5130"/>
        <w:gridCol w:w="5130"/>
        <w:gridCol w:w="338"/>
        <w:gridCol w:w="6948"/>
        <w:gridCol w:w="3060"/>
        <w:gridCol w:w="1710"/>
      </w:tblGrid>
      <w:tr w:rsidR="00711330" w:rsidRPr="00AF65A5" w14:paraId="249C68FD" w14:textId="77777777" w:rsidTr="00685F84">
        <w:trPr>
          <w:trHeight w:val="536"/>
        </w:trPr>
        <w:tc>
          <w:tcPr>
            <w:tcW w:w="4682" w:type="dxa"/>
          </w:tcPr>
          <w:p w14:paraId="1F6F1438" w14:textId="77777777" w:rsidR="00711330" w:rsidRPr="004801E4" w:rsidRDefault="004801E4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4682" w:type="dxa"/>
          </w:tcPr>
          <w:p w14:paraId="03676B8F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F65A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ՇԱՀԱՌՈՒ</w:t>
            </w:r>
          </w:p>
        </w:tc>
        <w:tc>
          <w:tcPr>
            <w:tcW w:w="5130" w:type="dxa"/>
          </w:tcPr>
          <w:p w14:paraId="3195FDCE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62368BCB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619DE148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6948" w:type="dxa"/>
            <w:shd w:val="clear" w:color="auto" w:fill="auto"/>
          </w:tcPr>
          <w:p w14:paraId="00D86EA3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  <w:t>ՄԱՏԱԿԱՐԱՐ</w:t>
            </w:r>
          </w:p>
        </w:tc>
        <w:tc>
          <w:tcPr>
            <w:tcW w:w="3060" w:type="dxa"/>
          </w:tcPr>
          <w:p w14:paraId="0A1910C6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7EA54030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</w:pPr>
          </w:p>
        </w:tc>
      </w:tr>
      <w:tr w:rsidR="00711330" w:rsidRPr="00FC0451" w14:paraId="3C13E364" w14:textId="77777777" w:rsidTr="00685F84">
        <w:trPr>
          <w:trHeight w:val="3242"/>
        </w:trPr>
        <w:tc>
          <w:tcPr>
            <w:tcW w:w="4682" w:type="dxa"/>
          </w:tcPr>
          <w:p w14:paraId="1F74713A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F65A5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AF65A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65A5">
              <w:rPr>
                <w:rFonts w:ascii="GHEA Grapalat" w:hAnsi="GHEA Grapalat" w:cs="Sylfaen"/>
                <w:sz w:val="24"/>
                <w:szCs w:val="24"/>
              </w:rPr>
              <w:t>էկոնոմիկայի</w:t>
            </w:r>
            <w:proofErr w:type="spellEnd"/>
            <w:r w:rsidRPr="00AF65A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F65A5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Pr="00AF65A5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1288434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F65A5">
              <w:rPr>
                <w:rFonts w:ascii="GHEA Grapalat" w:hAnsi="GHEA Grapalat" w:cs="Sylfaen"/>
                <w:sz w:val="24"/>
                <w:szCs w:val="24"/>
                <w:lang w:val="hy-AM"/>
              </w:rPr>
              <w:t>Հասցե</w:t>
            </w:r>
            <w:r w:rsidRPr="00AF65A5">
              <w:rPr>
                <w:rFonts w:ascii="GHEA Grapalat" w:hAnsi="GHEA Grapalat" w:cs="Sylfaen"/>
                <w:sz w:val="24"/>
                <w:szCs w:val="24"/>
              </w:rPr>
              <w:t>`</w:t>
            </w:r>
          </w:p>
          <w:p w14:paraId="1A649955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F65A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0010, </w:t>
            </w:r>
            <w:r w:rsidRPr="00AF65A5">
              <w:rPr>
                <w:rFonts w:ascii="GHEA Grapalat" w:hAnsi="GHEA Grapalat" w:cs="Sylfaen"/>
                <w:sz w:val="24"/>
                <w:szCs w:val="24"/>
              </w:rPr>
              <w:t>ք</w:t>
            </w:r>
            <w:r w:rsidRPr="00AF65A5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AF65A5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Pr="00AF65A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AF65A5">
              <w:rPr>
                <w:rFonts w:ascii="GHEA Grapalat" w:hAnsi="GHEA Grapalat" w:cs="Sylfaen"/>
                <w:sz w:val="24"/>
                <w:szCs w:val="24"/>
              </w:rPr>
              <w:t>Մհեր</w:t>
            </w:r>
            <w:proofErr w:type="spellEnd"/>
            <w:r w:rsidRPr="00AF65A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AF65A5">
              <w:rPr>
                <w:rFonts w:ascii="GHEA Grapalat" w:hAnsi="GHEA Grapalat" w:cs="Sylfaen"/>
                <w:sz w:val="24"/>
                <w:szCs w:val="24"/>
              </w:rPr>
              <w:t>Մկրտչյան</w:t>
            </w:r>
            <w:proofErr w:type="spellEnd"/>
            <w:r w:rsidRPr="00AF65A5">
              <w:rPr>
                <w:rFonts w:ascii="GHEA Grapalat" w:hAnsi="GHEA Grapalat" w:cs="Sylfaen"/>
                <w:sz w:val="24"/>
                <w:szCs w:val="24"/>
              </w:rPr>
              <w:t xml:space="preserve"> 5 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05B0E93" w14:textId="77777777" w:rsidR="00711330" w:rsidRPr="00AF65A5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</w:t>
            </w:r>
            <w:r w:rsidRPr="00AF65A5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ֆինանսների</w:t>
            </w:r>
            <w:r w:rsidRPr="00AF65A5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նախարարության</w:t>
            </w:r>
          </w:p>
          <w:p w14:paraId="604AD5D2" w14:textId="77777777" w:rsidR="00711330" w:rsidRPr="00AF65A5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գործառնական</w:t>
            </w:r>
            <w:r w:rsidRPr="00AF65A5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վ</w:t>
            </w:r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արչություն</w:t>
            </w:r>
          </w:p>
          <w:p w14:paraId="31F9D0E0" w14:textId="465C44C3" w:rsidR="00711330" w:rsidRPr="009B23F5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Հ/Հ </w:t>
            </w:r>
            <w:r w:rsidR="002A6AA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900011042042</w:t>
            </w:r>
          </w:p>
          <w:p w14:paraId="57CEF751" w14:textId="77777777" w:rsidR="00711330" w:rsidRPr="00AF65A5" w:rsidRDefault="00711330" w:rsidP="00685F84">
            <w:pPr>
              <w:spacing w:after="0"/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>ՀՎՀՀ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>02698604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AF65A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   </w:t>
            </w:r>
          </w:p>
          <w:p w14:paraId="39F2C561" w14:textId="77777777" w:rsidR="00711330" w:rsidRPr="00AF65A5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bookmarkStart w:id="1" w:name="_Hlk156223681"/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ՀՀ Էկոնոմիկայի նախարարության                      </w:t>
            </w:r>
          </w:p>
          <w:p w14:paraId="2A1353CA" w14:textId="4D45824D" w:rsidR="00711330" w:rsidRPr="00AF65A5" w:rsidRDefault="00711330" w:rsidP="00C228B7">
            <w:pPr>
              <w:pStyle w:val="Title"/>
              <w:rPr>
                <w:rFonts w:ascii="GHEA Grapalat" w:hAnsi="GHEA Grapalat"/>
                <w:sz w:val="24"/>
                <w:szCs w:val="24"/>
              </w:rPr>
            </w:pPr>
            <w:r w:rsidRPr="00AF65A5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գլխավոր քարտուղար</w:t>
            </w:r>
            <w:bookmarkEnd w:id="1"/>
          </w:p>
        </w:tc>
        <w:tc>
          <w:tcPr>
            <w:tcW w:w="4682" w:type="dxa"/>
          </w:tcPr>
          <w:p w14:paraId="42823896" w14:textId="77777777" w:rsidR="00711330" w:rsidRPr="00505934" w:rsidRDefault="00505934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————————</w:t>
            </w:r>
          </w:p>
          <w:p w14:paraId="18C1A1EB" w14:textId="77777777" w:rsidR="00711330" w:rsidRPr="007B4468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446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Հասցե՝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ք</w:t>
            </w:r>
            <w:r w:rsidR="009B23F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>
              <w:rPr>
                <w:rFonts w:ascii="GHEA Grapalat" w:hAnsi="GHEA Grapalat"/>
                <w:sz w:val="24"/>
                <w:szCs w:val="24"/>
              </w:rPr>
              <w:t>_________</w:t>
            </w:r>
            <w:r w:rsidRPr="007B446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576D7C87" w14:textId="77777777" w:rsidR="00711330" w:rsidRPr="0093287D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446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>
              <w:rPr>
                <w:rFonts w:ascii="GHEA Grapalat" w:hAnsi="GHEA Grapalat"/>
                <w:sz w:val="24"/>
                <w:szCs w:val="24"/>
                <w:lang w:val="hy-AM"/>
              </w:rPr>
              <w:t>_______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փող</w:t>
            </w:r>
            <w:r w:rsidRPr="00351A3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9B23F5">
              <w:rPr>
                <w:rFonts w:ascii="GHEA Grapalat" w:hAnsi="GHEA Grapalat"/>
                <w:sz w:val="24"/>
                <w:szCs w:val="24"/>
                <w:lang w:val="hy-AM"/>
              </w:rPr>
              <w:t xml:space="preserve"> 0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բն</w:t>
            </w:r>
            <w:r w:rsidRPr="0093287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9B23F5">
              <w:rPr>
                <w:rFonts w:ascii="GHEA Grapalat" w:hAnsi="GHEA Grapalat"/>
                <w:sz w:val="24"/>
                <w:szCs w:val="24"/>
                <w:lang w:val="hy-AM"/>
              </w:rPr>
              <w:t xml:space="preserve"> 0</w:t>
            </w:r>
            <w:r w:rsidRPr="0093287D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  <w:p w14:paraId="1E4F1DD0" w14:textId="77777777" w:rsidR="00711330" w:rsidRPr="00AF65A5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Անձնագիր </w:t>
            </w:r>
            <w:r w:rsidR="009B23F5">
              <w:rPr>
                <w:rFonts w:ascii="GHEA Grapalat" w:hAnsi="GHEA Grapalat"/>
                <w:sz w:val="24"/>
                <w:szCs w:val="24"/>
                <w:lang w:val="hy-AM"/>
              </w:rPr>
              <w:t>A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A</w:t>
            </w:r>
            <w:r w:rsidRPr="0093287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0000000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5C377513" w14:textId="77777777" w:rsidR="00711330" w:rsidRDefault="00711330" w:rsidP="00685F84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F65A5">
              <w:rPr>
                <w:rFonts w:ascii="GHEA Grapalat" w:hAnsi="GHEA Grapalat" w:cs="Sylfaen"/>
                <w:sz w:val="24"/>
                <w:szCs w:val="24"/>
                <w:lang w:val="hy-AM"/>
              </w:rPr>
              <w:t>տրվ</w:t>
            </w: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. 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9B23F5">
              <w:rPr>
                <w:rFonts w:ascii="GHEA Grapalat" w:hAnsi="GHEA Grapalat"/>
                <w:sz w:val="24"/>
                <w:szCs w:val="24"/>
                <w:lang w:val="hy-AM"/>
              </w:rPr>
              <w:t>.00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AF65A5">
              <w:rPr>
                <w:rFonts w:ascii="GHEA Grapalat" w:hAnsi="GHEA Grapalat" w:cs="Cambria Math"/>
                <w:sz w:val="24"/>
                <w:szCs w:val="24"/>
                <w:lang w:val="hy-AM"/>
              </w:rPr>
              <w:t>.,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0</w:t>
            </w:r>
            <w:r w:rsidR="009B23F5">
              <w:rPr>
                <w:rFonts w:ascii="GHEA Grapalat" w:hAnsi="GHEA Grapalat" w:cs="Sylfaen"/>
                <w:sz w:val="24"/>
                <w:szCs w:val="24"/>
                <w:lang w:val="hy-AM"/>
              </w:rPr>
              <w:t>00</w:t>
            </w:r>
            <w:r w:rsidRPr="00AF65A5">
              <w:rPr>
                <w:rFonts w:ascii="GHEA Grapalat" w:hAnsi="GHEA Grapalat" w:cs="Sylfaen"/>
                <w:sz w:val="24"/>
                <w:szCs w:val="24"/>
                <w:lang w:val="hy-AM"/>
              </w:rPr>
              <w:t>-ի կողմից</w:t>
            </w:r>
          </w:p>
          <w:p w14:paraId="484CD5D2" w14:textId="646B820D" w:rsidR="007F3AAA" w:rsidRPr="00AF65A5" w:rsidRDefault="007F3AAA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B32E7">
              <w:rPr>
                <w:rFonts w:ascii="GHEA Grapalat" w:hAnsi="GHEA Grapalat" w:cs="Sylfaen"/>
                <w:sz w:val="24"/>
                <w:szCs w:val="24"/>
                <w:lang w:val="hy-AM"/>
              </w:rPr>
              <w:t>ՀՎՀՀ 00000000</w:t>
            </w:r>
          </w:p>
          <w:p w14:paraId="569342CD" w14:textId="77777777" w:rsidR="00711330" w:rsidRPr="009B23F5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A78E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Հեռ.+374 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  <w:r w:rsidR="009B23F5" w:rsidRPr="009B23F5">
              <w:rPr>
                <w:rFonts w:cs="Calibri"/>
                <w:sz w:val="24"/>
                <w:szCs w:val="24"/>
                <w:lang w:val="hy-AM"/>
              </w:rPr>
              <w:t> </w:t>
            </w:r>
            <w:r w:rsidR="009B23F5" w:rsidRPr="009B23F5">
              <w:rPr>
                <w:rFonts w:ascii="GHEA Grapalat" w:hAnsi="GHEA Grapalat"/>
                <w:sz w:val="24"/>
                <w:szCs w:val="24"/>
                <w:lang w:val="hy-AM"/>
              </w:rPr>
              <w:t>000 000</w:t>
            </w:r>
          </w:p>
          <w:p w14:paraId="6A7697B3" w14:textId="77777777" w:rsidR="00711330" w:rsidRPr="000C0A15" w:rsidRDefault="00711330" w:rsidP="00685F84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0C0A15">
              <w:rPr>
                <w:rFonts w:ascii="GHEA Grapalat" w:hAnsi="GHEA Grapalat" w:cs="Calibri"/>
                <w:sz w:val="24"/>
                <w:szCs w:val="24"/>
                <w:lang w:val="hy-AM"/>
              </w:rPr>
              <w:t>«</w:t>
            </w:r>
            <w:r w:rsidR="009B23F5" w:rsidRPr="009B23F5">
              <w:rPr>
                <w:rFonts w:ascii="GHEA Grapalat" w:hAnsi="GHEA Grapalat" w:cs="Calibri"/>
                <w:sz w:val="24"/>
                <w:szCs w:val="24"/>
                <w:lang w:val="hy-AM"/>
              </w:rPr>
              <w:t>________</w:t>
            </w:r>
            <w:r w:rsidRPr="000C0A1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ԲԱՆԿ» ՓԲԸ</w:t>
            </w:r>
          </w:p>
          <w:p w14:paraId="62A69713" w14:textId="77777777" w:rsidR="00711330" w:rsidRPr="00AF65A5" w:rsidRDefault="00711330" w:rsidP="00685F84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0C0A1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Հ/Հ </w:t>
            </w:r>
            <w:r w:rsidR="009B23F5">
              <w:rPr>
                <w:rFonts w:ascii="GHEA Grapalat" w:hAnsi="GHEA Grapalat" w:cs="Calibri"/>
                <w:sz w:val="24"/>
                <w:szCs w:val="24"/>
                <w:lang w:val="hy-AM"/>
              </w:rPr>
              <w:t>000000000000000</w:t>
            </w:r>
          </w:p>
          <w:p w14:paraId="2BFEA712" w14:textId="77777777" w:rsidR="00711330" w:rsidRPr="00AF65A5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130" w:type="dxa"/>
          </w:tcPr>
          <w:p w14:paraId="635C17FB" w14:textId="77777777" w:rsidR="00711330" w:rsidRPr="00AF65A5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5F10EC19" w14:textId="77777777" w:rsidR="00711330" w:rsidRPr="00AF65A5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273E54D9" w14:textId="77777777" w:rsidR="00711330" w:rsidRPr="00AF65A5" w:rsidRDefault="00711330" w:rsidP="00685F84">
            <w:pPr>
              <w:spacing w:after="0"/>
              <w:ind w:left="-14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6948" w:type="dxa"/>
            <w:shd w:val="clear" w:color="auto" w:fill="auto"/>
          </w:tcPr>
          <w:p w14:paraId="1D49D38A" w14:textId="77777777" w:rsidR="00711330" w:rsidRPr="00AF65A5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b/>
                <w:i/>
                <w:sz w:val="24"/>
                <w:szCs w:val="24"/>
                <w:highlight w:val="yellow"/>
                <w:lang w:val="hy-AM"/>
              </w:rPr>
              <w:t>___________________</w:t>
            </w:r>
          </w:p>
          <w:p w14:paraId="34450C48" w14:textId="77777777" w:rsidR="00711330" w:rsidRPr="00AF65A5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Հասցե՝ ՀՀ _______ մարզ,</w:t>
            </w:r>
          </w:p>
          <w:p w14:paraId="57F4F401" w14:textId="77777777" w:rsidR="00711330" w:rsidRPr="00AF65A5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_________ համայնք,</w:t>
            </w:r>
          </w:p>
          <w:p w14:paraId="6B41C000" w14:textId="77777777" w:rsidR="00711330" w:rsidRPr="00AF65A5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 փողոց, տուն ____</w:t>
            </w:r>
          </w:p>
          <w:p w14:paraId="546FA095" w14:textId="77777777" w:rsidR="00711330" w:rsidRPr="00AF65A5" w:rsidRDefault="00711330" w:rsidP="00685F84">
            <w:pPr>
              <w:spacing w:after="0"/>
              <w:ind w:left="-74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 xml:space="preserve">         անձնագիր    AA 0000000</w:t>
            </w: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,</w:t>
            </w:r>
          </w:p>
          <w:p w14:paraId="59705336" w14:textId="77777777" w:rsidR="00711330" w:rsidRPr="00AF65A5" w:rsidRDefault="00711330" w:rsidP="00685F84">
            <w:pPr>
              <w:spacing w:after="0"/>
              <w:ind w:left="-11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>տրվ</w:t>
            </w:r>
            <w:r w:rsidRPr="00AF65A5">
              <w:rPr>
                <w:rFonts w:ascii="GHEA Grapalat" w:hAnsi="GHEA Grapalat" w:cs="Cambria Math"/>
                <w:sz w:val="24"/>
                <w:szCs w:val="24"/>
                <w:highlight w:val="yellow"/>
                <w:lang w:val="hy-AM"/>
              </w:rPr>
              <w:t xml:space="preserve">. </w:t>
            </w:r>
            <w:r w:rsidRPr="00AF65A5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>________թ</w:t>
            </w:r>
            <w:r w:rsidRPr="00AF65A5">
              <w:rPr>
                <w:rFonts w:ascii="GHEA Grapalat" w:hAnsi="GHEA Grapalat" w:cs="Cambria Math"/>
                <w:sz w:val="24"/>
                <w:szCs w:val="24"/>
                <w:highlight w:val="yellow"/>
                <w:lang w:val="hy-AM"/>
              </w:rPr>
              <w:t>.,</w:t>
            </w:r>
            <w:r w:rsidRPr="00AF65A5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 xml:space="preserve"> -ի կողմից</w:t>
            </w:r>
          </w:p>
          <w:p w14:paraId="45352BB6" w14:textId="77777777" w:rsidR="00711330" w:rsidRPr="00AF65A5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Հեռ.+374  ___________</w:t>
            </w:r>
          </w:p>
          <w:p w14:paraId="23DAD0F1" w14:textId="77777777" w:rsidR="00711330" w:rsidRPr="00AF65A5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«__________ԲԱՆԿ» ԲԲԸ</w:t>
            </w:r>
          </w:p>
          <w:p w14:paraId="1C8E6FA4" w14:textId="77777777" w:rsidR="00711330" w:rsidRPr="00AF65A5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ՀՎՀՀ 00000000</w:t>
            </w:r>
          </w:p>
          <w:p w14:paraId="1F5DA200" w14:textId="77777777" w:rsidR="00711330" w:rsidRPr="00AF65A5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Հ/Հ 000000000000</w:t>
            </w:r>
          </w:p>
          <w:p w14:paraId="661C8F0C" w14:textId="77777777" w:rsidR="00711330" w:rsidRPr="00AF65A5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060" w:type="dxa"/>
          </w:tcPr>
          <w:p w14:paraId="70A8B046" w14:textId="77777777" w:rsidR="00711330" w:rsidRPr="00AF65A5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127F635F" w14:textId="77777777" w:rsidR="00711330" w:rsidRPr="00AF65A5" w:rsidRDefault="00711330" w:rsidP="00685F84">
            <w:pPr>
              <w:spacing w:after="0"/>
              <w:ind w:right="-202" w:firstLine="118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711330" w:rsidRPr="00AF65A5" w14:paraId="3CA159AC" w14:textId="77777777" w:rsidTr="00685F84">
        <w:trPr>
          <w:trHeight w:val="317"/>
        </w:trPr>
        <w:tc>
          <w:tcPr>
            <w:tcW w:w="4682" w:type="dxa"/>
          </w:tcPr>
          <w:p w14:paraId="62074FCA" w14:textId="77777777" w:rsidR="00711330" w:rsidRPr="00AF65A5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>________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 xml:space="preserve">___________ </w:t>
            </w:r>
          </w:p>
          <w:p w14:paraId="4D8CD7C4" w14:textId="77777777" w:rsidR="00711330" w:rsidRPr="00AF65A5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 xml:space="preserve">Կ. Տ. </w:t>
            </w:r>
          </w:p>
        </w:tc>
        <w:tc>
          <w:tcPr>
            <w:tcW w:w="4682" w:type="dxa"/>
          </w:tcPr>
          <w:p w14:paraId="2F3E5CCF" w14:textId="77777777" w:rsidR="00711330" w:rsidRPr="00AF65A5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>________</w:t>
            </w: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>_________</w:t>
            </w:r>
          </w:p>
          <w:p w14:paraId="067B4C8A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Pr="00AF65A5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</w:p>
        </w:tc>
        <w:tc>
          <w:tcPr>
            <w:tcW w:w="5130" w:type="dxa"/>
          </w:tcPr>
          <w:p w14:paraId="43340DB8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3EFF1F8A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5C69C6D9" w14:textId="77777777" w:rsidR="00711330" w:rsidRPr="00AF65A5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</w:pPr>
          </w:p>
        </w:tc>
        <w:tc>
          <w:tcPr>
            <w:tcW w:w="6948" w:type="dxa"/>
            <w:shd w:val="clear" w:color="auto" w:fill="auto"/>
          </w:tcPr>
          <w:p w14:paraId="60FE6B3D" w14:textId="77777777" w:rsidR="00711330" w:rsidRPr="00AF65A5" w:rsidRDefault="00711330" w:rsidP="00685F84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______</w:t>
            </w: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</w:t>
            </w: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_________</w:t>
            </w:r>
          </w:p>
          <w:p w14:paraId="1B64FF65" w14:textId="77777777" w:rsidR="00711330" w:rsidRPr="00AF65A5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(ստորագրություն)</w:t>
            </w:r>
            <w:r w:rsidRPr="00AF65A5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 xml:space="preserve"> Կ.Տ</w:t>
            </w:r>
          </w:p>
        </w:tc>
        <w:tc>
          <w:tcPr>
            <w:tcW w:w="3060" w:type="dxa"/>
          </w:tcPr>
          <w:p w14:paraId="0CA67F51" w14:textId="77777777" w:rsidR="00711330" w:rsidRPr="00AF65A5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6A6EEDB0" w14:textId="77777777" w:rsidR="00711330" w:rsidRPr="00AF65A5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</w:tbl>
    <w:p w14:paraId="14F9E212" w14:textId="77777777" w:rsidR="00711330" w:rsidRPr="00AF65A5" w:rsidRDefault="00711330" w:rsidP="00711330">
      <w:pPr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5162840F" w14:textId="77777777" w:rsidR="00711330" w:rsidRPr="00AF65A5" w:rsidRDefault="00711330" w:rsidP="00711330">
      <w:pPr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4681C6A1" w14:textId="77777777" w:rsidR="00DA46C7" w:rsidRPr="00197E0A" w:rsidRDefault="00DA46C7" w:rsidP="002F4721">
      <w:pPr>
        <w:tabs>
          <w:tab w:val="left" w:pos="0"/>
        </w:tabs>
        <w:ind w:hanging="180"/>
        <w:jc w:val="center"/>
        <w:rPr>
          <w:rFonts w:ascii="GHEA Grapalat" w:hAnsi="GHEA Grapalat"/>
          <w:lang w:val="hy-AM"/>
        </w:rPr>
      </w:pPr>
    </w:p>
    <w:sectPr w:rsidR="00DA46C7" w:rsidRPr="00197E0A" w:rsidSect="003E416C">
      <w:footerReference w:type="default" r:id="rId8"/>
      <w:pgSz w:w="12240" w:h="15840"/>
      <w:pgMar w:top="810" w:right="1183" w:bottom="450" w:left="1440" w:header="720" w:footer="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F25EF" w14:textId="77777777" w:rsidR="00127013" w:rsidRDefault="00127013" w:rsidP="004A7EDA">
      <w:pPr>
        <w:spacing w:after="0" w:line="240" w:lineRule="auto"/>
      </w:pPr>
      <w:r>
        <w:separator/>
      </w:r>
    </w:p>
  </w:endnote>
  <w:endnote w:type="continuationSeparator" w:id="0">
    <w:p w14:paraId="2CCCB4FC" w14:textId="77777777" w:rsidR="00127013" w:rsidRDefault="00127013" w:rsidP="004A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me">
    <w:altName w:val="Cambria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433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7BED1" w14:textId="5F7E6916" w:rsidR="004A7EDA" w:rsidRDefault="004A7E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2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100EC7" w14:textId="77777777" w:rsidR="004A7EDA" w:rsidRDefault="004A7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0BB17" w14:textId="77777777" w:rsidR="00127013" w:rsidRDefault="00127013" w:rsidP="004A7EDA">
      <w:pPr>
        <w:spacing w:after="0" w:line="240" w:lineRule="auto"/>
      </w:pPr>
      <w:r>
        <w:separator/>
      </w:r>
    </w:p>
  </w:footnote>
  <w:footnote w:type="continuationSeparator" w:id="0">
    <w:p w14:paraId="6DC29EC3" w14:textId="77777777" w:rsidR="00127013" w:rsidRDefault="00127013" w:rsidP="004A7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15F34"/>
    <w:multiLevelType w:val="multilevel"/>
    <w:tmpl w:val="1996E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0"/>
      </w:rPr>
    </w:lvl>
  </w:abstractNum>
  <w:abstractNum w:abstractNumId="1" w15:restartNumberingAfterBreak="0">
    <w:nsid w:val="206A342E"/>
    <w:multiLevelType w:val="hybridMultilevel"/>
    <w:tmpl w:val="1556D496"/>
    <w:lvl w:ilvl="0" w:tplc="CD0A8154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694E"/>
    <w:multiLevelType w:val="multilevel"/>
    <w:tmpl w:val="E41E0D0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Arial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Arial" w:hint="default"/>
      </w:rPr>
    </w:lvl>
  </w:abstractNum>
  <w:abstractNum w:abstractNumId="3" w15:restartNumberingAfterBreak="0">
    <w:nsid w:val="255444A6"/>
    <w:multiLevelType w:val="multilevel"/>
    <w:tmpl w:val="E41E0D0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cs="Arial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Arial" w:hint="default"/>
      </w:rPr>
    </w:lvl>
  </w:abstractNum>
  <w:abstractNum w:abstractNumId="4" w15:restartNumberingAfterBreak="0">
    <w:nsid w:val="2B7D12F4"/>
    <w:multiLevelType w:val="hybridMultilevel"/>
    <w:tmpl w:val="AFE68A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E3B60"/>
    <w:multiLevelType w:val="hybridMultilevel"/>
    <w:tmpl w:val="ED9649CA"/>
    <w:lvl w:ilvl="0" w:tplc="50C4BE9C">
      <w:start w:val="3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DA7C0E"/>
    <w:multiLevelType w:val="multilevel"/>
    <w:tmpl w:val="15583BA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Arial" w:hint="default"/>
      </w:rPr>
    </w:lvl>
  </w:abstractNum>
  <w:abstractNum w:abstractNumId="7" w15:restartNumberingAfterBreak="0">
    <w:nsid w:val="42A31DF3"/>
    <w:multiLevelType w:val="multilevel"/>
    <w:tmpl w:val="723833F2"/>
    <w:lvl w:ilvl="0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46D0E9C"/>
    <w:multiLevelType w:val="hybridMultilevel"/>
    <w:tmpl w:val="E3D8783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26F4F"/>
    <w:multiLevelType w:val="hybridMultilevel"/>
    <w:tmpl w:val="657A6690"/>
    <w:lvl w:ilvl="0" w:tplc="0409000F">
      <w:start w:val="1"/>
      <w:numFmt w:val="decimal"/>
      <w:lvlText w:val="%1."/>
      <w:lvlJc w:val="left"/>
      <w:pPr>
        <w:ind w:left="639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03F96"/>
    <w:multiLevelType w:val="hybridMultilevel"/>
    <w:tmpl w:val="B0ECBF20"/>
    <w:lvl w:ilvl="0" w:tplc="7D9A2034">
      <w:start w:val="3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1EE7858"/>
    <w:multiLevelType w:val="hybridMultilevel"/>
    <w:tmpl w:val="FDB250C4"/>
    <w:lvl w:ilvl="0" w:tplc="5A340A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4D25E6"/>
    <w:multiLevelType w:val="multilevel"/>
    <w:tmpl w:val="56C427D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13" w15:restartNumberingAfterBreak="0">
    <w:nsid w:val="764F7E68"/>
    <w:multiLevelType w:val="hybridMultilevel"/>
    <w:tmpl w:val="657A6690"/>
    <w:lvl w:ilvl="0" w:tplc="0409000F">
      <w:start w:val="1"/>
      <w:numFmt w:val="decimal"/>
      <w:lvlText w:val="%1."/>
      <w:lvlJc w:val="left"/>
      <w:pPr>
        <w:ind w:left="639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2"/>
  </w:num>
  <w:num w:numId="5">
    <w:abstractNumId w:val="2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0D"/>
    <w:rsid w:val="00005F65"/>
    <w:rsid w:val="000077F2"/>
    <w:rsid w:val="00017FEA"/>
    <w:rsid w:val="00030062"/>
    <w:rsid w:val="00033B63"/>
    <w:rsid w:val="00036818"/>
    <w:rsid w:val="00045CFB"/>
    <w:rsid w:val="00046096"/>
    <w:rsid w:val="0005044F"/>
    <w:rsid w:val="00052664"/>
    <w:rsid w:val="00054D0D"/>
    <w:rsid w:val="00056EC7"/>
    <w:rsid w:val="00056F79"/>
    <w:rsid w:val="00062880"/>
    <w:rsid w:val="000643AB"/>
    <w:rsid w:val="00064A1E"/>
    <w:rsid w:val="00064C5D"/>
    <w:rsid w:val="000742FA"/>
    <w:rsid w:val="000834D1"/>
    <w:rsid w:val="0009689B"/>
    <w:rsid w:val="000A39F9"/>
    <w:rsid w:val="000B5AB3"/>
    <w:rsid w:val="000C7548"/>
    <w:rsid w:val="000D704F"/>
    <w:rsid w:val="000E2FDA"/>
    <w:rsid w:val="000E73EF"/>
    <w:rsid w:val="000E7DA6"/>
    <w:rsid w:val="000F3D8B"/>
    <w:rsid w:val="0010027B"/>
    <w:rsid w:val="00105339"/>
    <w:rsid w:val="0010563C"/>
    <w:rsid w:val="00107566"/>
    <w:rsid w:val="001109D1"/>
    <w:rsid w:val="00111E12"/>
    <w:rsid w:val="00114F81"/>
    <w:rsid w:val="0011612F"/>
    <w:rsid w:val="00127013"/>
    <w:rsid w:val="00127621"/>
    <w:rsid w:val="00140C76"/>
    <w:rsid w:val="00140C9C"/>
    <w:rsid w:val="00143EE7"/>
    <w:rsid w:val="001467AD"/>
    <w:rsid w:val="00147508"/>
    <w:rsid w:val="00147DED"/>
    <w:rsid w:val="001519F7"/>
    <w:rsid w:val="00154901"/>
    <w:rsid w:val="00156E99"/>
    <w:rsid w:val="00165DAE"/>
    <w:rsid w:val="001757AC"/>
    <w:rsid w:val="00187ACC"/>
    <w:rsid w:val="00194BC0"/>
    <w:rsid w:val="00197E0A"/>
    <w:rsid w:val="001A6859"/>
    <w:rsid w:val="001C126B"/>
    <w:rsid w:val="001C208C"/>
    <w:rsid w:val="001C3477"/>
    <w:rsid w:val="001C7EA7"/>
    <w:rsid w:val="001D1388"/>
    <w:rsid w:val="001D6F59"/>
    <w:rsid w:val="001E0274"/>
    <w:rsid w:val="001F0601"/>
    <w:rsid w:val="001F242B"/>
    <w:rsid w:val="00200296"/>
    <w:rsid w:val="0020158D"/>
    <w:rsid w:val="00202C61"/>
    <w:rsid w:val="00215EC7"/>
    <w:rsid w:val="00224838"/>
    <w:rsid w:val="00224D93"/>
    <w:rsid w:val="0022670B"/>
    <w:rsid w:val="002340AB"/>
    <w:rsid w:val="00237036"/>
    <w:rsid w:val="00241837"/>
    <w:rsid w:val="00245145"/>
    <w:rsid w:val="00246893"/>
    <w:rsid w:val="00260D3B"/>
    <w:rsid w:val="0026434B"/>
    <w:rsid w:val="00264E80"/>
    <w:rsid w:val="00265087"/>
    <w:rsid w:val="00270D1B"/>
    <w:rsid w:val="002747F3"/>
    <w:rsid w:val="00274A18"/>
    <w:rsid w:val="00275923"/>
    <w:rsid w:val="0028246F"/>
    <w:rsid w:val="002830CD"/>
    <w:rsid w:val="0028355B"/>
    <w:rsid w:val="0028396E"/>
    <w:rsid w:val="002A6AA4"/>
    <w:rsid w:val="002B0930"/>
    <w:rsid w:val="002B4A30"/>
    <w:rsid w:val="002C6C0D"/>
    <w:rsid w:val="002C7E96"/>
    <w:rsid w:val="002D0DE4"/>
    <w:rsid w:val="002D3FCC"/>
    <w:rsid w:val="002D42DA"/>
    <w:rsid w:val="002D431A"/>
    <w:rsid w:val="002D6FF8"/>
    <w:rsid w:val="002E54E4"/>
    <w:rsid w:val="002E62D3"/>
    <w:rsid w:val="002F4721"/>
    <w:rsid w:val="00300850"/>
    <w:rsid w:val="0033149D"/>
    <w:rsid w:val="00335C2F"/>
    <w:rsid w:val="00341DC7"/>
    <w:rsid w:val="00341F74"/>
    <w:rsid w:val="00351BB6"/>
    <w:rsid w:val="003547DA"/>
    <w:rsid w:val="003619DB"/>
    <w:rsid w:val="00372894"/>
    <w:rsid w:val="00372B46"/>
    <w:rsid w:val="00372DC8"/>
    <w:rsid w:val="00373C9C"/>
    <w:rsid w:val="0038704D"/>
    <w:rsid w:val="003965EF"/>
    <w:rsid w:val="003A2467"/>
    <w:rsid w:val="003B12F0"/>
    <w:rsid w:val="003B32E7"/>
    <w:rsid w:val="003B5575"/>
    <w:rsid w:val="003B5F19"/>
    <w:rsid w:val="003C48C1"/>
    <w:rsid w:val="003C56A5"/>
    <w:rsid w:val="003D0808"/>
    <w:rsid w:val="003D41CD"/>
    <w:rsid w:val="003D4BB2"/>
    <w:rsid w:val="003D714E"/>
    <w:rsid w:val="003E1595"/>
    <w:rsid w:val="003E3814"/>
    <w:rsid w:val="003E416C"/>
    <w:rsid w:val="003F4CE2"/>
    <w:rsid w:val="004032C1"/>
    <w:rsid w:val="0040709D"/>
    <w:rsid w:val="00417208"/>
    <w:rsid w:val="00427863"/>
    <w:rsid w:val="00430338"/>
    <w:rsid w:val="00434370"/>
    <w:rsid w:val="004425AA"/>
    <w:rsid w:val="004436D5"/>
    <w:rsid w:val="004573FB"/>
    <w:rsid w:val="00460E1B"/>
    <w:rsid w:val="00465690"/>
    <w:rsid w:val="0047046F"/>
    <w:rsid w:val="00470E30"/>
    <w:rsid w:val="00471D23"/>
    <w:rsid w:val="004736B2"/>
    <w:rsid w:val="0047412E"/>
    <w:rsid w:val="0047593A"/>
    <w:rsid w:val="004801E4"/>
    <w:rsid w:val="004806B7"/>
    <w:rsid w:val="00482450"/>
    <w:rsid w:val="00486B93"/>
    <w:rsid w:val="00497042"/>
    <w:rsid w:val="004A6C66"/>
    <w:rsid w:val="004A7EDA"/>
    <w:rsid w:val="004B34EB"/>
    <w:rsid w:val="004B5FB8"/>
    <w:rsid w:val="004B60B5"/>
    <w:rsid w:val="004B723A"/>
    <w:rsid w:val="004D06E8"/>
    <w:rsid w:val="004D5A16"/>
    <w:rsid w:val="004E53FF"/>
    <w:rsid w:val="004E6FBC"/>
    <w:rsid w:val="004F0973"/>
    <w:rsid w:val="004F441A"/>
    <w:rsid w:val="00505248"/>
    <w:rsid w:val="00505934"/>
    <w:rsid w:val="005074E5"/>
    <w:rsid w:val="005153B0"/>
    <w:rsid w:val="00517116"/>
    <w:rsid w:val="00522668"/>
    <w:rsid w:val="00531D79"/>
    <w:rsid w:val="0054243F"/>
    <w:rsid w:val="00543AC7"/>
    <w:rsid w:val="005559A4"/>
    <w:rsid w:val="0056110A"/>
    <w:rsid w:val="00565761"/>
    <w:rsid w:val="00571170"/>
    <w:rsid w:val="00583E88"/>
    <w:rsid w:val="0058642D"/>
    <w:rsid w:val="00594BFF"/>
    <w:rsid w:val="005A3958"/>
    <w:rsid w:val="005A7FA3"/>
    <w:rsid w:val="005B0A27"/>
    <w:rsid w:val="005B2213"/>
    <w:rsid w:val="005B7F8F"/>
    <w:rsid w:val="005C5D9A"/>
    <w:rsid w:val="005D184D"/>
    <w:rsid w:val="005D4C93"/>
    <w:rsid w:val="005E1552"/>
    <w:rsid w:val="005E43D9"/>
    <w:rsid w:val="00603DE5"/>
    <w:rsid w:val="00604EC4"/>
    <w:rsid w:val="00606E1C"/>
    <w:rsid w:val="00614971"/>
    <w:rsid w:val="00616B8C"/>
    <w:rsid w:val="006221E7"/>
    <w:rsid w:val="00624ECD"/>
    <w:rsid w:val="006254CA"/>
    <w:rsid w:val="0062728B"/>
    <w:rsid w:val="006312D0"/>
    <w:rsid w:val="00634DA2"/>
    <w:rsid w:val="00634F3C"/>
    <w:rsid w:val="006370E7"/>
    <w:rsid w:val="0064118F"/>
    <w:rsid w:val="00641C6C"/>
    <w:rsid w:val="006420DA"/>
    <w:rsid w:val="00642D72"/>
    <w:rsid w:val="00650A3C"/>
    <w:rsid w:val="00654AC6"/>
    <w:rsid w:val="00661E70"/>
    <w:rsid w:val="00674D3D"/>
    <w:rsid w:val="00687CE2"/>
    <w:rsid w:val="00690FA1"/>
    <w:rsid w:val="006B2A19"/>
    <w:rsid w:val="006C41A1"/>
    <w:rsid w:val="006C4907"/>
    <w:rsid w:val="006C640A"/>
    <w:rsid w:val="006D5290"/>
    <w:rsid w:val="006E0019"/>
    <w:rsid w:val="006F6E26"/>
    <w:rsid w:val="00701C1C"/>
    <w:rsid w:val="00703E95"/>
    <w:rsid w:val="00711330"/>
    <w:rsid w:val="00711373"/>
    <w:rsid w:val="007162AF"/>
    <w:rsid w:val="007445F7"/>
    <w:rsid w:val="00753EF9"/>
    <w:rsid w:val="0076029A"/>
    <w:rsid w:val="00762D29"/>
    <w:rsid w:val="00763211"/>
    <w:rsid w:val="00764618"/>
    <w:rsid w:val="00766B86"/>
    <w:rsid w:val="007711AF"/>
    <w:rsid w:val="00771B6F"/>
    <w:rsid w:val="00775B17"/>
    <w:rsid w:val="00782882"/>
    <w:rsid w:val="007869A9"/>
    <w:rsid w:val="007A1874"/>
    <w:rsid w:val="007A2055"/>
    <w:rsid w:val="007A2FB1"/>
    <w:rsid w:val="007A7A0D"/>
    <w:rsid w:val="007A7B67"/>
    <w:rsid w:val="007D0480"/>
    <w:rsid w:val="007D626A"/>
    <w:rsid w:val="007E091A"/>
    <w:rsid w:val="007F14A0"/>
    <w:rsid w:val="007F1846"/>
    <w:rsid w:val="007F215E"/>
    <w:rsid w:val="007F2D8E"/>
    <w:rsid w:val="007F3AAA"/>
    <w:rsid w:val="00802CAD"/>
    <w:rsid w:val="00814EA0"/>
    <w:rsid w:val="00822FF7"/>
    <w:rsid w:val="00824FC9"/>
    <w:rsid w:val="00825DB4"/>
    <w:rsid w:val="00825E8F"/>
    <w:rsid w:val="00826E5D"/>
    <w:rsid w:val="00834533"/>
    <w:rsid w:val="008350DA"/>
    <w:rsid w:val="00843A62"/>
    <w:rsid w:val="0084788F"/>
    <w:rsid w:val="008538E8"/>
    <w:rsid w:val="00857FE1"/>
    <w:rsid w:val="00871B26"/>
    <w:rsid w:val="008806F5"/>
    <w:rsid w:val="00882B21"/>
    <w:rsid w:val="0089287D"/>
    <w:rsid w:val="008A4020"/>
    <w:rsid w:val="008A5BAB"/>
    <w:rsid w:val="008B2B2A"/>
    <w:rsid w:val="008C1357"/>
    <w:rsid w:val="008C28A1"/>
    <w:rsid w:val="008D2D8A"/>
    <w:rsid w:val="008D39E7"/>
    <w:rsid w:val="008D6FC1"/>
    <w:rsid w:val="008E01F6"/>
    <w:rsid w:val="008E0DD3"/>
    <w:rsid w:val="008E2A0F"/>
    <w:rsid w:val="008E35D6"/>
    <w:rsid w:val="008E656C"/>
    <w:rsid w:val="008E6F18"/>
    <w:rsid w:val="008E72D2"/>
    <w:rsid w:val="008F0A37"/>
    <w:rsid w:val="008F1C24"/>
    <w:rsid w:val="009005C1"/>
    <w:rsid w:val="00915672"/>
    <w:rsid w:val="009215A6"/>
    <w:rsid w:val="00921EA0"/>
    <w:rsid w:val="00926B65"/>
    <w:rsid w:val="00932D40"/>
    <w:rsid w:val="009363F2"/>
    <w:rsid w:val="0093753F"/>
    <w:rsid w:val="00944301"/>
    <w:rsid w:val="00946EF3"/>
    <w:rsid w:val="0095390A"/>
    <w:rsid w:val="009549F7"/>
    <w:rsid w:val="00971FA0"/>
    <w:rsid w:val="00974F17"/>
    <w:rsid w:val="009765F6"/>
    <w:rsid w:val="00984B35"/>
    <w:rsid w:val="009871FB"/>
    <w:rsid w:val="009905A1"/>
    <w:rsid w:val="009A3D7C"/>
    <w:rsid w:val="009A597B"/>
    <w:rsid w:val="009B1C51"/>
    <w:rsid w:val="009B23F5"/>
    <w:rsid w:val="009D01F1"/>
    <w:rsid w:val="009D5B5D"/>
    <w:rsid w:val="009D613F"/>
    <w:rsid w:val="009E5726"/>
    <w:rsid w:val="009E6684"/>
    <w:rsid w:val="009F01BA"/>
    <w:rsid w:val="009F7182"/>
    <w:rsid w:val="00A019DD"/>
    <w:rsid w:val="00A122B0"/>
    <w:rsid w:val="00A13CBA"/>
    <w:rsid w:val="00A222D7"/>
    <w:rsid w:val="00A24C49"/>
    <w:rsid w:val="00A2777E"/>
    <w:rsid w:val="00A32999"/>
    <w:rsid w:val="00A44CF1"/>
    <w:rsid w:val="00A515AF"/>
    <w:rsid w:val="00A61D15"/>
    <w:rsid w:val="00A62295"/>
    <w:rsid w:val="00A64C4E"/>
    <w:rsid w:val="00A70E81"/>
    <w:rsid w:val="00A74411"/>
    <w:rsid w:val="00A86412"/>
    <w:rsid w:val="00A864DB"/>
    <w:rsid w:val="00A90B24"/>
    <w:rsid w:val="00AC0C34"/>
    <w:rsid w:val="00AC63EA"/>
    <w:rsid w:val="00AD0E02"/>
    <w:rsid w:val="00AD7418"/>
    <w:rsid w:val="00AE1E10"/>
    <w:rsid w:val="00AE5D46"/>
    <w:rsid w:val="00B06F1B"/>
    <w:rsid w:val="00B1665E"/>
    <w:rsid w:val="00B23211"/>
    <w:rsid w:val="00B23E4F"/>
    <w:rsid w:val="00B3410B"/>
    <w:rsid w:val="00B42D30"/>
    <w:rsid w:val="00B44E3C"/>
    <w:rsid w:val="00B4791E"/>
    <w:rsid w:val="00B479A2"/>
    <w:rsid w:val="00B5154A"/>
    <w:rsid w:val="00B6331E"/>
    <w:rsid w:val="00B64FF0"/>
    <w:rsid w:val="00B66DEF"/>
    <w:rsid w:val="00B83AAF"/>
    <w:rsid w:val="00B90547"/>
    <w:rsid w:val="00B943E0"/>
    <w:rsid w:val="00B9591C"/>
    <w:rsid w:val="00B965CF"/>
    <w:rsid w:val="00B968BB"/>
    <w:rsid w:val="00B969F5"/>
    <w:rsid w:val="00BA0DB5"/>
    <w:rsid w:val="00BA1B94"/>
    <w:rsid w:val="00BB0655"/>
    <w:rsid w:val="00BB5950"/>
    <w:rsid w:val="00BB5E5B"/>
    <w:rsid w:val="00BD0623"/>
    <w:rsid w:val="00BD2085"/>
    <w:rsid w:val="00BD61C3"/>
    <w:rsid w:val="00BD7132"/>
    <w:rsid w:val="00BD7884"/>
    <w:rsid w:val="00BE1C0F"/>
    <w:rsid w:val="00C10DF9"/>
    <w:rsid w:val="00C131C1"/>
    <w:rsid w:val="00C228B7"/>
    <w:rsid w:val="00C27EA6"/>
    <w:rsid w:val="00C34AB2"/>
    <w:rsid w:val="00C4145A"/>
    <w:rsid w:val="00C452C8"/>
    <w:rsid w:val="00C53953"/>
    <w:rsid w:val="00C5693C"/>
    <w:rsid w:val="00C56CC3"/>
    <w:rsid w:val="00C62C0B"/>
    <w:rsid w:val="00C66C05"/>
    <w:rsid w:val="00C67B06"/>
    <w:rsid w:val="00C76182"/>
    <w:rsid w:val="00C85456"/>
    <w:rsid w:val="00C93ADF"/>
    <w:rsid w:val="00C93FDF"/>
    <w:rsid w:val="00C9444D"/>
    <w:rsid w:val="00CA223F"/>
    <w:rsid w:val="00CA4F4D"/>
    <w:rsid w:val="00CB03C3"/>
    <w:rsid w:val="00CB193B"/>
    <w:rsid w:val="00CC4483"/>
    <w:rsid w:val="00CC44F9"/>
    <w:rsid w:val="00CC55EE"/>
    <w:rsid w:val="00CD0A51"/>
    <w:rsid w:val="00CD1248"/>
    <w:rsid w:val="00CE0F16"/>
    <w:rsid w:val="00CF758E"/>
    <w:rsid w:val="00D0082D"/>
    <w:rsid w:val="00D04AF5"/>
    <w:rsid w:val="00D07FC3"/>
    <w:rsid w:val="00D12B0B"/>
    <w:rsid w:val="00D1514B"/>
    <w:rsid w:val="00D160B6"/>
    <w:rsid w:val="00D163E2"/>
    <w:rsid w:val="00D173B1"/>
    <w:rsid w:val="00D26494"/>
    <w:rsid w:val="00D2693B"/>
    <w:rsid w:val="00D30036"/>
    <w:rsid w:val="00D34907"/>
    <w:rsid w:val="00D41E55"/>
    <w:rsid w:val="00D439CB"/>
    <w:rsid w:val="00D44217"/>
    <w:rsid w:val="00D46008"/>
    <w:rsid w:val="00D46FF7"/>
    <w:rsid w:val="00D47593"/>
    <w:rsid w:val="00D51498"/>
    <w:rsid w:val="00D5281B"/>
    <w:rsid w:val="00D609FE"/>
    <w:rsid w:val="00D644CB"/>
    <w:rsid w:val="00D73285"/>
    <w:rsid w:val="00D7651C"/>
    <w:rsid w:val="00D7663C"/>
    <w:rsid w:val="00D84DAA"/>
    <w:rsid w:val="00D905DC"/>
    <w:rsid w:val="00D95D2F"/>
    <w:rsid w:val="00D96386"/>
    <w:rsid w:val="00D96623"/>
    <w:rsid w:val="00D967B0"/>
    <w:rsid w:val="00DA3C76"/>
    <w:rsid w:val="00DA46C7"/>
    <w:rsid w:val="00DB259B"/>
    <w:rsid w:val="00DB3A5B"/>
    <w:rsid w:val="00DC61FE"/>
    <w:rsid w:val="00DD540E"/>
    <w:rsid w:val="00DE56D8"/>
    <w:rsid w:val="00DF170F"/>
    <w:rsid w:val="00DF1D15"/>
    <w:rsid w:val="00DF3008"/>
    <w:rsid w:val="00DF3A0D"/>
    <w:rsid w:val="00E03470"/>
    <w:rsid w:val="00E05B3C"/>
    <w:rsid w:val="00E1101C"/>
    <w:rsid w:val="00E157F1"/>
    <w:rsid w:val="00E340CD"/>
    <w:rsid w:val="00E35259"/>
    <w:rsid w:val="00E353D7"/>
    <w:rsid w:val="00E360FF"/>
    <w:rsid w:val="00E40867"/>
    <w:rsid w:val="00E4648C"/>
    <w:rsid w:val="00E478C5"/>
    <w:rsid w:val="00E66DF0"/>
    <w:rsid w:val="00E72331"/>
    <w:rsid w:val="00E724BC"/>
    <w:rsid w:val="00E73C7C"/>
    <w:rsid w:val="00E75960"/>
    <w:rsid w:val="00E75A96"/>
    <w:rsid w:val="00E90636"/>
    <w:rsid w:val="00EA0BFE"/>
    <w:rsid w:val="00EA34BF"/>
    <w:rsid w:val="00EA37A6"/>
    <w:rsid w:val="00EB2CE5"/>
    <w:rsid w:val="00EB3152"/>
    <w:rsid w:val="00EB3D50"/>
    <w:rsid w:val="00EB3D9B"/>
    <w:rsid w:val="00EC3206"/>
    <w:rsid w:val="00EC3C78"/>
    <w:rsid w:val="00EE2669"/>
    <w:rsid w:val="00EE44C0"/>
    <w:rsid w:val="00EF0E24"/>
    <w:rsid w:val="00EF1C12"/>
    <w:rsid w:val="00EF1EC5"/>
    <w:rsid w:val="00EF2EBB"/>
    <w:rsid w:val="00EF3FA9"/>
    <w:rsid w:val="00F01BBD"/>
    <w:rsid w:val="00F03AA1"/>
    <w:rsid w:val="00F04AC1"/>
    <w:rsid w:val="00F06C47"/>
    <w:rsid w:val="00F2004D"/>
    <w:rsid w:val="00F203B2"/>
    <w:rsid w:val="00F2137A"/>
    <w:rsid w:val="00F25C6C"/>
    <w:rsid w:val="00F26AAD"/>
    <w:rsid w:val="00F3042B"/>
    <w:rsid w:val="00F361E6"/>
    <w:rsid w:val="00F4084A"/>
    <w:rsid w:val="00F43679"/>
    <w:rsid w:val="00F45CF4"/>
    <w:rsid w:val="00F47088"/>
    <w:rsid w:val="00F5081D"/>
    <w:rsid w:val="00F5104A"/>
    <w:rsid w:val="00F624DB"/>
    <w:rsid w:val="00F63CD3"/>
    <w:rsid w:val="00F6579D"/>
    <w:rsid w:val="00F67B62"/>
    <w:rsid w:val="00F86F83"/>
    <w:rsid w:val="00F93241"/>
    <w:rsid w:val="00FA0A5F"/>
    <w:rsid w:val="00FA1FCC"/>
    <w:rsid w:val="00FB1793"/>
    <w:rsid w:val="00FC0451"/>
    <w:rsid w:val="00FC61EE"/>
    <w:rsid w:val="00FD12E9"/>
    <w:rsid w:val="00FD73FC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C62B1"/>
  <w15:docId w15:val="{05996CDA-EE10-4B72-AD71-154279D4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DA46C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basedOn w:val="DefaultParagraphFont"/>
    <w:link w:val="ListParagraph"/>
    <w:uiPriority w:val="34"/>
    <w:rsid w:val="00DA46C7"/>
  </w:style>
  <w:style w:type="paragraph" w:styleId="Header">
    <w:name w:val="header"/>
    <w:basedOn w:val="Normal"/>
    <w:link w:val="HeaderChar"/>
    <w:uiPriority w:val="99"/>
    <w:unhideWhenUsed/>
    <w:rsid w:val="004A7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E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7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EDA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871B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Dallak Time" w:eastAsia="Times New Roman" w:hAnsi="Dallak Tim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71B26"/>
    <w:rPr>
      <w:rFonts w:ascii="Dallak Time" w:eastAsia="Times New Roman" w:hAnsi="Dallak Time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96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D90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2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5930D-26AA-44C5-9D8E-5A5D30CE598B}">
  <ds:schemaRefs>
    <ds:schemaRef ds:uri="http://schemas.openxmlformats.org/officeDocument/2006/bibliography"/>
  </ds:schemaRefs>
</ds:datastoreItem>
</file>